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BC1B" w14:textId="77777777" w:rsidR="00146724" w:rsidRPr="00414C63" w:rsidRDefault="00146724">
      <w:pPr>
        <w:spacing w:line="100" w:lineRule="atLeast"/>
        <w:jc w:val="center"/>
        <w:rPr>
          <w:rFonts w:ascii="Arial" w:hAnsi="Arial" w:cs="Arial"/>
          <w:b/>
          <w:u w:val="single"/>
        </w:rPr>
      </w:pPr>
      <w:r w:rsidRPr="00414C63">
        <w:rPr>
          <w:rFonts w:ascii="Arial" w:hAnsi="Arial" w:cs="Arial"/>
          <w:b/>
          <w:u w:val="single"/>
        </w:rPr>
        <w:t>GENERAL RULES, REGULATIONS AND INFORMATION</w:t>
      </w:r>
    </w:p>
    <w:p w14:paraId="615D5D41" w14:textId="77777777" w:rsidR="00146724" w:rsidRPr="00414C63" w:rsidRDefault="00146724" w:rsidP="00414C63">
      <w:pPr>
        <w:tabs>
          <w:tab w:val="left" w:pos="720"/>
        </w:tabs>
        <w:spacing w:line="100" w:lineRule="atLeast"/>
        <w:rPr>
          <w:rFonts w:ascii="Arial" w:hAnsi="Arial" w:cs="Arial"/>
        </w:rPr>
      </w:pPr>
    </w:p>
    <w:p w14:paraId="55CF73C8" w14:textId="77777777" w:rsidR="00146724" w:rsidRPr="00414C63" w:rsidRDefault="00146724">
      <w:pPr>
        <w:spacing w:line="100" w:lineRule="atLeast"/>
        <w:rPr>
          <w:rFonts w:ascii="Arial" w:hAnsi="Arial" w:cs="Arial"/>
        </w:rPr>
      </w:pPr>
    </w:p>
    <w:p w14:paraId="1299B273" w14:textId="77777777" w:rsidR="00146724" w:rsidRPr="00414C63" w:rsidRDefault="00414C63">
      <w:pPr>
        <w:tabs>
          <w:tab w:val="left" w:pos="720"/>
        </w:tabs>
        <w:spacing w:line="100" w:lineRule="atLeast"/>
        <w:ind w:left="720" w:hanging="720"/>
        <w:rPr>
          <w:rFonts w:ascii="Arial" w:hAnsi="Arial" w:cs="Arial"/>
        </w:rPr>
      </w:pPr>
      <w:r w:rsidRPr="00414C63">
        <w:rPr>
          <w:rFonts w:ascii="Arial" w:hAnsi="Arial" w:cs="Arial"/>
        </w:rPr>
        <w:t>1.</w:t>
      </w:r>
      <w:r w:rsidR="00BA3181" w:rsidRPr="00414C63">
        <w:rPr>
          <w:rFonts w:ascii="Arial" w:hAnsi="Arial" w:cs="Arial"/>
        </w:rPr>
        <w:tab/>
        <w:t>Youth between the ages of 5</w:t>
      </w:r>
      <w:r w:rsidR="00146724" w:rsidRPr="00414C63">
        <w:rPr>
          <w:rFonts w:ascii="Arial" w:hAnsi="Arial" w:cs="Arial"/>
        </w:rPr>
        <w:t xml:space="preserve">-19 on </w:t>
      </w:r>
      <w:r w:rsidR="00BA3181" w:rsidRPr="00414C63">
        <w:rPr>
          <w:rFonts w:ascii="Arial" w:hAnsi="Arial" w:cs="Arial"/>
        </w:rPr>
        <w:t xml:space="preserve">January </w:t>
      </w:r>
      <w:r w:rsidR="00BC27A0" w:rsidRPr="00414C63">
        <w:rPr>
          <w:rFonts w:ascii="Arial" w:hAnsi="Arial" w:cs="Arial"/>
        </w:rPr>
        <w:t>1</w:t>
      </w:r>
      <w:r w:rsidR="00BC27A0" w:rsidRPr="00414C63">
        <w:rPr>
          <w:rFonts w:ascii="Arial" w:hAnsi="Arial" w:cs="Arial"/>
          <w:vertAlign w:val="superscript"/>
        </w:rPr>
        <w:t>st</w:t>
      </w:r>
      <w:r w:rsidR="00BC27A0" w:rsidRPr="00414C63">
        <w:rPr>
          <w:rFonts w:ascii="Arial" w:hAnsi="Arial" w:cs="Arial"/>
        </w:rPr>
        <w:t xml:space="preserve"> are</w:t>
      </w:r>
      <w:r w:rsidR="00146724" w:rsidRPr="00414C63">
        <w:rPr>
          <w:rFonts w:ascii="Arial" w:hAnsi="Arial" w:cs="Arial"/>
        </w:rPr>
        <w:t xml:space="preserve"> eligible to show in the horse classes</w:t>
      </w:r>
      <w:r w:rsidR="006A0C04" w:rsidRPr="00414C63">
        <w:rPr>
          <w:rFonts w:ascii="Arial" w:hAnsi="Arial" w:cs="Arial"/>
        </w:rPr>
        <w:t>. T</w:t>
      </w:r>
      <w:r w:rsidR="008B7CF3" w:rsidRPr="00414C63">
        <w:rPr>
          <w:rFonts w:ascii="Arial" w:hAnsi="Arial" w:cs="Arial"/>
        </w:rPr>
        <w:t>he Lead L</w:t>
      </w:r>
      <w:r w:rsidR="00146724" w:rsidRPr="00414C63">
        <w:rPr>
          <w:rFonts w:ascii="Arial" w:hAnsi="Arial" w:cs="Arial"/>
        </w:rPr>
        <w:t>ine class is open only to youth 6</w:t>
      </w:r>
      <w:r w:rsidR="00BA3181" w:rsidRPr="00414C63">
        <w:rPr>
          <w:rFonts w:ascii="Arial" w:hAnsi="Arial" w:cs="Arial"/>
        </w:rPr>
        <w:t xml:space="preserve"> and under</w:t>
      </w:r>
      <w:r w:rsidR="00146724" w:rsidRPr="00414C63">
        <w:rPr>
          <w:rFonts w:ascii="Arial" w:hAnsi="Arial" w:cs="Arial"/>
        </w:rPr>
        <w:t xml:space="preserve">. </w:t>
      </w:r>
      <w:r w:rsidR="008B7CF3" w:rsidRPr="00414C63">
        <w:rPr>
          <w:rFonts w:ascii="Arial" w:hAnsi="Arial" w:cs="Arial"/>
        </w:rPr>
        <w:t xml:space="preserve"> </w:t>
      </w:r>
    </w:p>
    <w:p w14:paraId="2D5FA3BF" w14:textId="77777777" w:rsidR="00146724" w:rsidRPr="00414C63" w:rsidRDefault="00146724">
      <w:pPr>
        <w:spacing w:line="100" w:lineRule="atLeast"/>
        <w:rPr>
          <w:rFonts w:ascii="Arial" w:hAnsi="Arial" w:cs="Arial"/>
        </w:rPr>
      </w:pPr>
    </w:p>
    <w:p w14:paraId="4919922E" w14:textId="5BAA4C89" w:rsidR="00146724" w:rsidRPr="00414C63" w:rsidRDefault="00414C63" w:rsidP="00414C63">
      <w:pPr>
        <w:tabs>
          <w:tab w:val="left" w:pos="720"/>
        </w:tabs>
        <w:spacing w:line="100" w:lineRule="atLeast"/>
        <w:ind w:left="720" w:hanging="720"/>
        <w:rPr>
          <w:rFonts w:ascii="Arial" w:hAnsi="Arial" w:cs="Arial"/>
        </w:rPr>
      </w:pPr>
      <w:r w:rsidRPr="00414C63">
        <w:rPr>
          <w:rFonts w:ascii="Arial" w:hAnsi="Arial" w:cs="Arial"/>
        </w:rPr>
        <w:t>2.</w:t>
      </w:r>
      <w:r w:rsidRPr="00414C63">
        <w:rPr>
          <w:rFonts w:ascii="Arial" w:hAnsi="Arial" w:cs="Arial"/>
        </w:rPr>
        <w:tab/>
      </w:r>
      <w:r w:rsidR="008B7CF3" w:rsidRPr="00414C63">
        <w:rPr>
          <w:rFonts w:ascii="Arial" w:hAnsi="Arial" w:cs="Arial"/>
          <w:b/>
          <w:u w:val="single"/>
        </w:rPr>
        <w:t>Pre-registration is required</w:t>
      </w:r>
      <w:r w:rsidR="00B31431" w:rsidRPr="00414C63">
        <w:rPr>
          <w:rFonts w:ascii="Arial" w:hAnsi="Arial" w:cs="Arial"/>
          <w:b/>
          <w:u w:val="single"/>
        </w:rPr>
        <w:t xml:space="preserve"> and due by </w:t>
      </w:r>
      <w:r w:rsidR="00A464D4">
        <w:rPr>
          <w:rFonts w:ascii="Arial" w:hAnsi="Arial" w:cs="Arial"/>
          <w:b/>
          <w:u w:val="single"/>
        </w:rPr>
        <w:t>March 21st</w:t>
      </w:r>
      <w:r w:rsidR="00B616D8" w:rsidRPr="00414C63">
        <w:rPr>
          <w:rFonts w:ascii="Arial" w:hAnsi="Arial" w:cs="Arial"/>
          <w:b/>
          <w:u w:val="single"/>
        </w:rPr>
        <w:t>.</w:t>
      </w:r>
      <w:r w:rsidR="008B7CF3" w:rsidRPr="00414C63">
        <w:rPr>
          <w:rFonts w:ascii="Arial" w:hAnsi="Arial" w:cs="Arial"/>
        </w:rPr>
        <w:t xml:space="preserve">  </w:t>
      </w:r>
      <w:r w:rsidR="00146724" w:rsidRPr="00414C63">
        <w:rPr>
          <w:rFonts w:ascii="Arial" w:hAnsi="Arial" w:cs="Arial"/>
        </w:rPr>
        <w:t>There is no limit to the number of entries an exhibitor may show.</w:t>
      </w:r>
    </w:p>
    <w:p w14:paraId="7509C699" w14:textId="77777777" w:rsidR="00146724" w:rsidRPr="00414C63" w:rsidRDefault="00146724">
      <w:pPr>
        <w:spacing w:line="100" w:lineRule="atLeast"/>
        <w:rPr>
          <w:rFonts w:ascii="Arial" w:hAnsi="Arial" w:cs="Arial"/>
        </w:rPr>
      </w:pPr>
    </w:p>
    <w:p w14:paraId="1314DE43" w14:textId="2F471763" w:rsidR="00146724" w:rsidRPr="00414C63" w:rsidRDefault="00414C63">
      <w:pPr>
        <w:tabs>
          <w:tab w:val="left" w:pos="720"/>
        </w:tabs>
        <w:spacing w:line="100" w:lineRule="atLeast"/>
        <w:ind w:left="720" w:hanging="720"/>
        <w:rPr>
          <w:rFonts w:ascii="Arial" w:hAnsi="Arial" w:cs="Arial"/>
        </w:rPr>
      </w:pPr>
      <w:r w:rsidRPr="00414C63">
        <w:rPr>
          <w:rFonts w:ascii="Arial" w:hAnsi="Arial" w:cs="Arial"/>
        </w:rPr>
        <w:t>3</w:t>
      </w:r>
      <w:r w:rsidR="00146724" w:rsidRPr="00414C63">
        <w:rPr>
          <w:rFonts w:ascii="Arial" w:hAnsi="Arial" w:cs="Arial"/>
        </w:rPr>
        <w:t>.</w:t>
      </w:r>
      <w:r w:rsidR="00146724" w:rsidRPr="00414C63">
        <w:rPr>
          <w:rFonts w:ascii="Arial" w:hAnsi="Arial" w:cs="Arial"/>
        </w:rPr>
        <w:tab/>
        <w:t>Premium mone</w:t>
      </w:r>
      <w:r w:rsidR="00B04E74" w:rsidRPr="00414C63">
        <w:rPr>
          <w:rFonts w:ascii="Arial" w:hAnsi="Arial" w:cs="Arial"/>
        </w:rPr>
        <w:t xml:space="preserve">y will be </w:t>
      </w:r>
      <w:r w:rsidR="00BA3181" w:rsidRPr="00414C63">
        <w:rPr>
          <w:rFonts w:ascii="Arial" w:hAnsi="Arial" w:cs="Arial"/>
        </w:rPr>
        <w:t>mailed to the exhibitors at the address listed on the entry form.</w:t>
      </w:r>
    </w:p>
    <w:p w14:paraId="229F5B6D" w14:textId="77777777" w:rsidR="00146724" w:rsidRPr="00414C63" w:rsidRDefault="00146724">
      <w:pPr>
        <w:spacing w:line="100" w:lineRule="atLeast"/>
        <w:rPr>
          <w:rFonts w:ascii="Arial" w:hAnsi="Arial" w:cs="Arial"/>
        </w:rPr>
      </w:pPr>
    </w:p>
    <w:p w14:paraId="56832915" w14:textId="096EDCD0" w:rsidR="00146724" w:rsidRPr="00414C63" w:rsidRDefault="00414C63" w:rsidP="00ED0645">
      <w:pPr>
        <w:tabs>
          <w:tab w:val="left" w:pos="720"/>
        </w:tabs>
        <w:spacing w:line="100" w:lineRule="atLeast"/>
        <w:ind w:left="720" w:hanging="720"/>
        <w:rPr>
          <w:rFonts w:ascii="Arial" w:hAnsi="Arial" w:cs="Arial"/>
        </w:rPr>
      </w:pPr>
      <w:r w:rsidRPr="00414C63">
        <w:rPr>
          <w:rFonts w:ascii="Arial" w:hAnsi="Arial" w:cs="Arial"/>
        </w:rPr>
        <w:t>4</w:t>
      </w:r>
      <w:r w:rsidR="00146724" w:rsidRPr="00414C63">
        <w:rPr>
          <w:rFonts w:ascii="Arial" w:hAnsi="Arial" w:cs="Arial"/>
        </w:rPr>
        <w:t>.</w:t>
      </w:r>
      <w:r w:rsidR="00146724" w:rsidRPr="00414C63">
        <w:rPr>
          <w:rFonts w:ascii="Arial" w:hAnsi="Arial" w:cs="Arial"/>
        </w:rPr>
        <w:tab/>
      </w:r>
      <w:r w:rsidR="00BA3181" w:rsidRPr="00414C63">
        <w:rPr>
          <w:rFonts w:ascii="Arial" w:hAnsi="Arial" w:cs="Arial"/>
        </w:rPr>
        <w:t>Rosettes will be awarded on show day</w:t>
      </w:r>
      <w:r w:rsidR="00146724" w:rsidRPr="00414C63">
        <w:rPr>
          <w:rFonts w:ascii="Arial" w:hAnsi="Arial" w:cs="Arial"/>
        </w:rPr>
        <w:t xml:space="preserve">. </w:t>
      </w:r>
      <w:r w:rsidR="00BA3181" w:rsidRPr="00414C63">
        <w:rPr>
          <w:rFonts w:ascii="Arial" w:hAnsi="Arial" w:cs="Arial"/>
        </w:rPr>
        <w:t xml:space="preserve">The Premier Exhibitor </w:t>
      </w:r>
      <w:r w:rsidR="00A464D4">
        <w:rPr>
          <w:rFonts w:ascii="Arial" w:hAnsi="Arial" w:cs="Arial"/>
        </w:rPr>
        <w:t>prize pack</w:t>
      </w:r>
      <w:r w:rsidR="00BA3181" w:rsidRPr="00414C63">
        <w:rPr>
          <w:rFonts w:ascii="Arial" w:hAnsi="Arial" w:cs="Arial"/>
        </w:rPr>
        <w:t xml:space="preserve"> will be </w:t>
      </w:r>
      <w:r w:rsidR="00B723D8">
        <w:rPr>
          <w:rFonts w:ascii="Arial" w:hAnsi="Arial" w:cs="Arial"/>
        </w:rPr>
        <w:t>sent after show</w:t>
      </w:r>
      <w:r w:rsidR="00BA3181" w:rsidRPr="00414C63">
        <w:rPr>
          <w:rFonts w:ascii="Arial" w:hAnsi="Arial" w:cs="Arial"/>
        </w:rPr>
        <w:t>.</w:t>
      </w:r>
      <w:r w:rsidR="00DD3299" w:rsidRPr="00414C63">
        <w:rPr>
          <w:rFonts w:ascii="Arial" w:hAnsi="Arial" w:cs="Arial"/>
        </w:rPr>
        <w:t xml:space="preserve"> </w:t>
      </w:r>
    </w:p>
    <w:p w14:paraId="00CBE539" w14:textId="77777777" w:rsidR="00E21BFB" w:rsidRPr="00414C63" w:rsidRDefault="00E21BFB" w:rsidP="00E21BFB">
      <w:pPr>
        <w:tabs>
          <w:tab w:val="left" w:pos="1440"/>
        </w:tabs>
        <w:spacing w:line="100" w:lineRule="atLeast"/>
        <w:rPr>
          <w:rFonts w:ascii="Arial" w:hAnsi="Arial" w:cs="Arial"/>
        </w:rPr>
      </w:pPr>
    </w:p>
    <w:p w14:paraId="29255FF9" w14:textId="77777777" w:rsidR="00E21BFB" w:rsidRPr="00414C63" w:rsidRDefault="00414C63" w:rsidP="00E21BFB">
      <w:pPr>
        <w:tabs>
          <w:tab w:val="left" w:pos="720"/>
          <w:tab w:val="left" w:pos="1440"/>
        </w:tabs>
        <w:spacing w:line="100" w:lineRule="atLeast"/>
        <w:rPr>
          <w:rFonts w:ascii="Arial" w:hAnsi="Arial" w:cs="Arial"/>
        </w:rPr>
      </w:pPr>
      <w:r w:rsidRPr="00414C63">
        <w:rPr>
          <w:rFonts w:ascii="Arial" w:hAnsi="Arial" w:cs="Arial"/>
        </w:rPr>
        <w:t>5</w:t>
      </w:r>
      <w:r w:rsidR="00E21BFB" w:rsidRPr="00414C63">
        <w:rPr>
          <w:rFonts w:ascii="Arial" w:hAnsi="Arial" w:cs="Arial"/>
        </w:rPr>
        <w:t>.</w:t>
      </w:r>
      <w:r w:rsidR="00E21BFB" w:rsidRPr="00414C63">
        <w:rPr>
          <w:rFonts w:ascii="Arial" w:hAnsi="Arial" w:cs="Arial"/>
        </w:rPr>
        <w:tab/>
        <w:t>A trophy will be given to the youth who accumulates the most points in each age division:</w:t>
      </w:r>
    </w:p>
    <w:p w14:paraId="19DFAA01" w14:textId="54159156" w:rsidR="00E21BFB" w:rsidRPr="00414C63" w:rsidRDefault="00E21BFB" w:rsidP="00E21BFB">
      <w:pPr>
        <w:tabs>
          <w:tab w:val="left" w:pos="720"/>
          <w:tab w:val="left" w:pos="1440"/>
        </w:tabs>
        <w:spacing w:line="100" w:lineRule="atLeast"/>
        <w:rPr>
          <w:rFonts w:ascii="Arial" w:hAnsi="Arial" w:cs="Arial"/>
        </w:rPr>
      </w:pPr>
      <w:r w:rsidRPr="00414C63">
        <w:rPr>
          <w:rFonts w:ascii="Arial" w:hAnsi="Arial" w:cs="Arial"/>
        </w:rPr>
        <w:tab/>
      </w:r>
      <w:r w:rsidRPr="00414C63">
        <w:rPr>
          <w:rFonts w:ascii="Arial" w:hAnsi="Arial" w:cs="Arial"/>
        </w:rPr>
        <w:tab/>
      </w:r>
    </w:p>
    <w:p w14:paraId="34899F79" w14:textId="62F0A065" w:rsidR="00E21BFB" w:rsidRPr="00414C63" w:rsidRDefault="00E21BFB" w:rsidP="00E21BFB">
      <w:pPr>
        <w:tabs>
          <w:tab w:val="left" w:pos="720"/>
          <w:tab w:val="left" w:pos="1440"/>
        </w:tabs>
        <w:spacing w:line="100" w:lineRule="atLeast"/>
        <w:rPr>
          <w:rFonts w:ascii="Arial" w:hAnsi="Arial" w:cs="Arial"/>
        </w:rPr>
      </w:pPr>
      <w:r w:rsidRPr="00414C63">
        <w:rPr>
          <w:rFonts w:ascii="Arial" w:hAnsi="Arial" w:cs="Arial"/>
        </w:rPr>
        <w:tab/>
      </w:r>
      <w:r w:rsidRPr="00414C63">
        <w:rPr>
          <w:rFonts w:ascii="Arial" w:hAnsi="Arial" w:cs="Arial"/>
        </w:rPr>
        <w:tab/>
      </w:r>
      <w:r w:rsidR="00A464D4">
        <w:rPr>
          <w:rFonts w:ascii="Arial" w:hAnsi="Arial" w:cs="Arial"/>
        </w:rPr>
        <w:t>5</w:t>
      </w:r>
      <w:r w:rsidRPr="00414C63">
        <w:rPr>
          <w:rFonts w:ascii="Arial" w:hAnsi="Arial" w:cs="Arial"/>
        </w:rPr>
        <w:t xml:space="preserve">-13 </w:t>
      </w:r>
      <w:proofErr w:type="spellStart"/>
      <w:r w:rsidRPr="00414C63">
        <w:rPr>
          <w:rFonts w:ascii="Arial" w:hAnsi="Arial" w:cs="Arial"/>
        </w:rPr>
        <w:t>yrs</w:t>
      </w:r>
      <w:proofErr w:type="spellEnd"/>
      <w:r w:rsidRPr="00414C63">
        <w:rPr>
          <w:rFonts w:ascii="Arial" w:hAnsi="Arial" w:cs="Arial"/>
        </w:rPr>
        <w:t xml:space="preserve"> old</w:t>
      </w:r>
    </w:p>
    <w:p w14:paraId="1EB7C282" w14:textId="77777777" w:rsidR="00E21BFB" w:rsidRPr="00414C63" w:rsidRDefault="00671E73" w:rsidP="00E21BFB">
      <w:pPr>
        <w:tabs>
          <w:tab w:val="left" w:pos="720"/>
          <w:tab w:val="left" w:pos="1440"/>
        </w:tabs>
        <w:spacing w:line="100" w:lineRule="atLeast"/>
        <w:rPr>
          <w:rFonts w:ascii="Arial" w:hAnsi="Arial" w:cs="Arial"/>
        </w:rPr>
      </w:pPr>
      <w:r>
        <w:rPr>
          <w:rFonts w:ascii="Arial" w:hAnsi="Arial" w:cs="Arial"/>
        </w:rPr>
        <w:tab/>
        <w:t xml:space="preserve">          </w:t>
      </w:r>
      <w:r w:rsidR="00E21BFB" w:rsidRPr="00414C63">
        <w:rPr>
          <w:rFonts w:ascii="Arial" w:hAnsi="Arial" w:cs="Arial"/>
        </w:rPr>
        <w:t>14-19 yrs old</w:t>
      </w:r>
    </w:p>
    <w:p w14:paraId="0AADB362" w14:textId="77777777" w:rsidR="00146724" w:rsidRPr="00414C63" w:rsidRDefault="00146724">
      <w:pPr>
        <w:spacing w:line="100" w:lineRule="atLeast"/>
        <w:rPr>
          <w:rFonts w:ascii="Arial" w:hAnsi="Arial" w:cs="Arial"/>
        </w:rPr>
      </w:pPr>
    </w:p>
    <w:p w14:paraId="44C770A2" w14:textId="77777777" w:rsidR="00146724" w:rsidRPr="00414C63" w:rsidRDefault="00414C63">
      <w:pPr>
        <w:tabs>
          <w:tab w:val="left" w:pos="720"/>
        </w:tabs>
        <w:spacing w:line="100" w:lineRule="atLeast"/>
        <w:ind w:left="720" w:hanging="720"/>
        <w:rPr>
          <w:rFonts w:ascii="Arial" w:hAnsi="Arial" w:cs="Arial"/>
        </w:rPr>
      </w:pPr>
      <w:r w:rsidRPr="00414C63">
        <w:rPr>
          <w:rFonts w:ascii="Arial" w:hAnsi="Arial" w:cs="Arial"/>
        </w:rPr>
        <w:t>6</w:t>
      </w:r>
      <w:r w:rsidR="00146724" w:rsidRPr="00414C63">
        <w:rPr>
          <w:rFonts w:ascii="Arial" w:hAnsi="Arial" w:cs="Arial"/>
        </w:rPr>
        <w:t>.</w:t>
      </w:r>
      <w:r w:rsidR="00146724" w:rsidRPr="00414C63">
        <w:rPr>
          <w:rFonts w:ascii="Arial" w:hAnsi="Arial" w:cs="Arial"/>
        </w:rPr>
        <w:tab/>
        <w:t xml:space="preserve">The Premier Exhibitor award is presented to the youth who accumulates </w:t>
      </w:r>
      <w:r>
        <w:rPr>
          <w:rFonts w:ascii="Arial" w:hAnsi="Arial" w:cs="Arial"/>
        </w:rPr>
        <w:t>the greatest number of points.</w:t>
      </w:r>
      <w:r w:rsidR="00671E73">
        <w:rPr>
          <w:rFonts w:ascii="Arial" w:hAnsi="Arial" w:cs="Arial"/>
        </w:rPr>
        <w:t xml:space="preserve"> Classes less than 3 exhibitors will not count towards Premier Exhibitor.</w:t>
      </w:r>
      <w:r>
        <w:rPr>
          <w:rFonts w:ascii="Arial" w:hAnsi="Arial" w:cs="Arial"/>
        </w:rPr>
        <w:t xml:space="preserve"> </w:t>
      </w:r>
      <w:r w:rsidR="00146724" w:rsidRPr="00414C63">
        <w:rPr>
          <w:rFonts w:ascii="Arial" w:hAnsi="Arial" w:cs="Arial"/>
        </w:rPr>
        <w:t>Points will be awarded as follows:</w:t>
      </w:r>
    </w:p>
    <w:p w14:paraId="3238D79F" w14:textId="77777777" w:rsidR="00246B0C" w:rsidRPr="00414C63" w:rsidRDefault="00246B0C">
      <w:pPr>
        <w:tabs>
          <w:tab w:val="left" w:pos="720"/>
        </w:tabs>
        <w:spacing w:line="100" w:lineRule="atLeast"/>
        <w:ind w:left="720" w:hanging="720"/>
        <w:rPr>
          <w:rFonts w:ascii="Arial" w:hAnsi="Arial" w:cs="Arial"/>
        </w:rPr>
      </w:pPr>
    </w:p>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tblGrid>
      <w:tr w:rsidR="00337EEC" w:rsidRPr="00414C63" w14:paraId="0427E608" w14:textId="77777777" w:rsidTr="005B5BA4">
        <w:tc>
          <w:tcPr>
            <w:tcW w:w="3384" w:type="dxa"/>
          </w:tcPr>
          <w:p w14:paraId="49B4CBF9" w14:textId="77777777" w:rsidR="00337EEC" w:rsidRPr="00414C63" w:rsidRDefault="00337EEC" w:rsidP="00B10E06">
            <w:pPr>
              <w:tabs>
                <w:tab w:val="left" w:pos="1440"/>
              </w:tabs>
              <w:spacing w:line="100" w:lineRule="atLeast"/>
              <w:jc w:val="center"/>
              <w:rPr>
                <w:rFonts w:ascii="Arial" w:hAnsi="Arial" w:cs="Arial"/>
                <w:b/>
              </w:rPr>
            </w:pPr>
            <w:r w:rsidRPr="00414C63">
              <w:rPr>
                <w:rFonts w:ascii="Arial" w:hAnsi="Arial" w:cs="Arial"/>
                <w:b/>
              </w:rPr>
              <w:t>SHOWMANSHIP CLASSES</w:t>
            </w:r>
          </w:p>
          <w:p w14:paraId="3801E7CC" w14:textId="77777777" w:rsidR="00337EEC" w:rsidRPr="00414C63" w:rsidRDefault="00337EEC" w:rsidP="00B10E06">
            <w:pPr>
              <w:tabs>
                <w:tab w:val="left" w:pos="1440"/>
              </w:tabs>
              <w:spacing w:line="100" w:lineRule="atLeast"/>
              <w:jc w:val="center"/>
              <w:rPr>
                <w:rFonts w:ascii="Arial" w:hAnsi="Arial" w:cs="Arial"/>
              </w:rPr>
            </w:pPr>
            <w:r w:rsidRPr="00414C63">
              <w:rPr>
                <w:rFonts w:ascii="Arial" w:hAnsi="Arial" w:cs="Arial"/>
                <w:b/>
              </w:rPr>
              <w:t>Class #3,4,5</w:t>
            </w:r>
          </w:p>
        </w:tc>
        <w:tc>
          <w:tcPr>
            <w:tcW w:w="3384" w:type="dxa"/>
          </w:tcPr>
          <w:p w14:paraId="3C265CDE" w14:textId="77777777" w:rsidR="00337EEC" w:rsidRPr="00414C63" w:rsidRDefault="00337EEC" w:rsidP="00B10E06">
            <w:pPr>
              <w:tabs>
                <w:tab w:val="left" w:pos="1440"/>
              </w:tabs>
              <w:spacing w:line="100" w:lineRule="atLeast"/>
              <w:jc w:val="center"/>
              <w:rPr>
                <w:rFonts w:ascii="Arial" w:hAnsi="Arial" w:cs="Arial"/>
                <w:b/>
              </w:rPr>
            </w:pPr>
            <w:r w:rsidRPr="00414C63">
              <w:rPr>
                <w:rFonts w:ascii="Arial" w:hAnsi="Arial" w:cs="Arial"/>
                <w:b/>
              </w:rPr>
              <w:t>ALL OTHER CLASSES</w:t>
            </w:r>
          </w:p>
          <w:p w14:paraId="26C58FBC" w14:textId="77777777" w:rsidR="00246B0C" w:rsidRPr="00414C63" w:rsidRDefault="00246B0C" w:rsidP="00B10E06">
            <w:pPr>
              <w:tabs>
                <w:tab w:val="left" w:pos="1440"/>
              </w:tabs>
              <w:spacing w:line="100" w:lineRule="atLeast"/>
              <w:jc w:val="center"/>
              <w:rPr>
                <w:rFonts w:ascii="Arial" w:hAnsi="Arial" w:cs="Arial"/>
                <w:b/>
              </w:rPr>
            </w:pPr>
            <w:r w:rsidRPr="00414C63">
              <w:rPr>
                <w:rFonts w:ascii="Arial" w:hAnsi="Arial" w:cs="Arial"/>
                <w:b/>
              </w:rPr>
              <w:t>(except Costume)</w:t>
            </w:r>
          </w:p>
        </w:tc>
      </w:tr>
      <w:tr w:rsidR="00337EEC" w:rsidRPr="00414C63" w14:paraId="586D8D94" w14:textId="77777777" w:rsidTr="005B5BA4">
        <w:trPr>
          <w:trHeight w:val="368"/>
        </w:trPr>
        <w:tc>
          <w:tcPr>
            <w:tcW w:w="3384" w:type="dxa"/>
            <w:vAlign w:val="center"/>
          </w:tcPr>
          <w:p w14:paraId="09B0865E" w14:textId="77777777" w:rsidR="00337EEC" w:rsidRPr="00414C63" w:rsidRDefault="00337EEC" w:rsidP="00B10E06">
            <w:pPr>
              <w:tabs>
                <w:tab w:val="left" w:pos="1440"/>
              </w:tabs>
              <w:spacing w:line="100" w:lineRule="atLeast"/>
              <w:rPr>
                <w:rFonts w:ascii="Arial" w:hAnsi="Arial" w:cs="Arial"/>
              </w:rPr>
            </w:pPr>
            <w:r w:rsidRPr="00414C63">
              <w:rPr>
                <w:rFonts w:ascii="Arial" w:hAnsi="Arial" w:cs="Arial"/>
              </w:rPr>
              <w:t>1st</w:t>
            </w:r>
            <w:r w:rsidRPr="00414C63">
              <w:rPr>
                <w:rFonts w:ascii="Arial" w:hAnsi="Arial" w:cs="Arial"/>
              </w:rPr>
              <w:tab/>
              <w:t>14 points per class</w:t>
            </w:r>
          </w:p>
        </w:tc>
        <w:tc>
          <w:tcPr>
            <w:tcW w:w="3384" w:type="dxa"/>
            <w:vAlign w:val="center"/>
          </w:tcPr>
          <w:p w14:paraId="541F863C" w14:textId="77777777" w:rsidR="00337EEC" w:rsidRPr="00414C63" w:rsidRDefault="00337EEC" w:rsidP="00B10E06">
            <w:pPr>
              <w:tabs>
                <w:tab w:val="left" w:pos="1440"/>
              </w:tabs>
              <w:spacing w:line="100" w:lineRule="atLeast"/>
              <w:rPr>
                <w:rFonts w:ascii="Arial" w:hAnsi="Arial" w:cs="Arial"/>
              </w:rPr>
            </w:pPr>
            <w:r w:rsidRPr="00414C63">
              <w:rPr>
                <w:rFonts w:ascii="Arial" w:hAnsi="Arial" w:cs="Arial"/>
              </w:rPr>
              <w:t>1st                 7 points per class</w:t>
            </w:r>
          </w:p>
        </w:tc>
      </w:tr>
      <w:tr w:rsidR="00337EEC" w:rsidRPr="00414C63" w14:paraId="47AA655A" w14:textId="77777777" w:rsidTr="005B5BA4">
        <w:trPr>
          <w:trHeight w:val="305"/>
        </w:trPr>
        <w:tc>
          <w:tcPr>
            <w:tcW w:w="3384" w:type="dxa"/>
            <w:vAlign w:val="center"/>
          </w:tcPr>
          <w:p w14:paraId="7DDD422D" w14:textId="77777777" w:rsidR="00337EEC" w:rsidRPr="00414C63" w:rsidRDefault="00337EEC" w:rsidP="00B10E06">
            <w:pPr>
              <w:tabs>
                <w:tab w:val="left" w:pos="1440"/>
              </w:tabs>
              <w:spacing w:line="100" w:lineRule="atLeast"/>
              <w:rPr>
                <w:rFonts w:ascii="Arial" w:hAnsi="Arial" w:cs="Arial"/>
              </w:rPr>
            </w:pPr>
            <w:r w:rsidRPr="00414C63">
              <w:rPr>
                <w:rFonts w:ascii="Arial" w:hAnsi="Arial" w:cs="Arial"/>
              </w:rPr>
              <w:t xml:space="preserve">2nd </w:t>
            </w:r>
            <w:r w:rsidRPr="00414C63">
              <w:rPr>
                <w:rFonts w:ascii="Arial" w:hAnsi="Arial" w:cs="Arial"/>
              </w:rPr>
              <w:tab/>
              <w:t>12 points per class</w:t>
            </w:r>
          </w:p>
        </w:tc>
        <w:tc>
          <w:tcPr>
            <w:tcW w:w="3384" w:type="dxa"/>
            <w:vAlign w:val="center"/>
          </w:tcPr>
          <w:p w14:paraId="2C40A944" w14:textId="77777777" w:rsidR="00337EEC" w:rsidRPr="00414C63" w:rsidRDefault="00337EEC" w:rsidP="00B10E06">
            <w:pPr>
              <w:tabs>
                <w:tab w:val="left" w:pos="1440"/>
              </w:tabs>
              <w:spacing w:line="100" w:lineRule="atLeast"/>
              <w:rPr>
                <w:rFonts w:ascii="Arial" w:hAnsi="Arial" w:cs="Arial"/>
              </w:rPr>
            </w:pPr>
            <w:r w:rsidRPr="00414C63">
              <w:rPr>
                <w:rFonts w:ascii="Arial" w:hAnsi="Arial" w:cs="Arial"/>
              </w:rPr>
              <w:t>2nd                5 points per class</w:t>
            </w:r>
          </w:p>
        </w:tc>
      </w:tr>
      <w:tr w:rsidR="00337EEC" w:rsidRPr="00414C63" w14:paraId="16AC65D1" w14:textId="77777777" w:rsidTr="005B5BA4">
        <w:trPr>
          <w:trHeight w:val="341"/>
        </w:trPr>
        <w:tc>
          <w:tcPr>
            <w:tcW w:w="3384" w:type="dxa"/>
            <w:vAlign w:val="center"/>
          </w:tcPr>
          <w:p w14:paraId="6EFF0AC1" w14:textId="77777777" w:rsidR="00337EEC" w:rsidRPr="00414C63" w:rsidRDefault="00337EEC" w:rsidP="00B10E06">
            <w:pPr>
              <w:tabs>
                <w:tab w:val="left" w:pos="1440"/>
              </w:tabs>
              <w:spacing w:line="100" w:lineRule="atLeast"/>
              <w:rPr>
                <w:rFonts w:ascii="Arial" w:hAnsi="Arial" w:cs="Arial"/>
              </w:rPr>
            </w:pPr>
            <w:r w:rsidRPr="00414C63">
              <w:rPr>
                <w:rFonts w:ascii="Arial" w:hAnsi="Arial" w:cs="Arial"/>
              </w:rPr>
              <w:t>3rd</w:t>
            </w:r>
            <w:r w:rsidRPr="00414C63">
              <w:rPr>
                <w:rFonts w:ascii="Arial" w:hAnsi="Arial" w:cs="Arial"/>
              </w:rPr>
              <w:tab/>
              <w:t>10 points per class</w:t>
            </w:r>
          </w:p>
        </w:tc>
        <w:tc>
          <w:tcPr>
            <w:tcW w:w="3384" w:type="dxa"/>
            <w:vAlign w:val="center"/>
          </w:tcPr>
          <w:p w14:paraId="494C7EE1" w14:textId="77777777" w:rsidR="00337EEC" w:rsidRPr="00414C63" w:rsidRDefault="00337EEC" w:rsidP="00B10E06">
            <w:pPr>
              <w:tabs>
                <w:tab w:val="left" w:pos="1440"/>
              </w:tabs>
              <w:spacing w:line="100" w:lineRule="atLeast"/>
              <w:rPr>
                <w:rFonts w:ascii="Arial" w:hAnsi="Arial" w:cs="Arial"/>
              </w:rPr>
            </w:pPr>
            <w:r w:rsidRPr="00414C63">
              <w:rPr>
                <w:rFonts w:ascii="Arial" w:hAnsi="Arial" w:cs="Arial"/>
              </w:rPr>
              <w:t>3rd                 3 points per class</w:t>
            </w:r>
          </w:p>
        </w:tc>
      </w:tr>
    </w:tbl>
    <w:p w14:paraId="6ECAC1DD" w14:textId="77777777" w:rsidR="00146724" w:rsidRPr="00414C63" w:rsidRDefault="00146724" w:rsidP="00E21BFB">
      <w:pPr>
        <w:tabs>
          <w:tab w:val="left" w:pos="720"/>
        </w:tabs>
        <w:spacing w:line="100" w:lineRule="atLeast"/>
        <w:rPr>
          <w:rFonts w:ascii="Arial" w:hAnsi="Arial" w:cs="Arial"/>
        </w:rPr>
      </w:pPr>
    </w:p>
    <w:p w14:paraId="737C2B4D" w14:textId="77777777" w:rsidR="00146724" w:rsidRPr="00414C63" w:rsidRDefault="00146724">
      <w:pPr>
        <w:tabs>
          <w:tab w:val="left" w:pos="720"/>
        </w:tabs>
        <w:spacing w:line="100" w:lineRule="atLeast"/>
        <w:ind w:left="720" w:hanging="720"/>
        <w:rPr>
          <w:rFonts w:ascii="Arial" w:hAnsi="Arial" w:cs="Arial"/>
        </w:rPr>
      </w:pPr>
    </w:p>
    <w:p w14:paraId="7D961816" w14:textId="0C9585C9" w:rsidR="00146724" w:rsidRPr="00414C63" w:rsidRDefault="00414C63" w:rsidP="00304EB3">
      <w:pPr>
        <w:spacing w:line="100" w:lineRule="atLeast"/>
        <w:ind w:left="720" w:hanging="720"/>
        <w:rPr>
          <w:rFonts w:ascii="Arial" w:hAnsi="Arial" w:cs="Arial"/>
        </w:rPr>
      </w:pPr>
      <w:r w:rsidRPr="00414C63">
        <w:rPr>
          <w:rFonts w:ascii="Arial" w:hAnsi="Arial" w:cs="Arial"/>
        </w:rPr>
        <w:t>7</w:t>
      </w:r>
      <w:r w:rsidR="00146724" w:rsidRPr="00414C63">
        <w:rPr>
          <w:rFonts w:ascii="Arial" w:hAnsi="Arial" w:cs="Arial"/>
        </w:rPr>
        <w:t xml:space="preserve">.       </w:t>
      </w:r>
      <w:r>
        <w:rPr>
          <w:rFonts w:ascii="Arial" w:hAnsi="Arial" w:cs="Arial"/>
        </w:rPr>
        <w:t xml:space="preserve"> </w:t>
      </w:r>
      <w:r w:rsidR="00146724" w:rsidRPr="00414C63">
        <w:rPr>
          <w:rFonts w:ascii="Arial" w:hAnsi="Arial" w:cs="Arial"/>
        </w:rPr>
        <w:t xml:space="preserve">In case of a tie, </w:t>
      </w:r>
      <w:r w:rsidR="00304EB3" w:rsidRPr="00414C63">
        <w:rPr>
          <w:rFonts w:ascii="Arial" w:hAnsi="Arial" w:cs="Arial"/>
        </w:rPr>
        <w:t xml:space="preserve">the winner will be </w:t>
      </w:r>
      <w:r w:rsidR="00146724" w:rsidRPr="00414C63">
        <w:rPr>
          <w:rFonts w:ascii="Arial" w:hAnsi="Arial" w:cs="Arial"/>
        </w:rPr>
        <w:t xml:space="preserve">the </w:t>
      </w:r>
      <w:r w:rsidR="00304EB3" w:rsidRPr="00414C63">
        <w:rPr>
          <w:rFonts w:ascii="Arial" w:hAnsi="Arial" w:cs="Arial"/>
        </w:rPr>
        <w:t>Exhibitor</w:t>
      </w:r>
      <w:r w:rsidR="00146724" w:rsidRPr="00414C63">
        <w:rPr>
          <w:rFonts w:ascii="Arial" w:hAnsi="Arial" w:cs="Arial"/>
        </w:rPr>
        <w:t xml:space="preserve"> receivi</w:t>
      </w:r>
      <w:r w:rsidR="00645B8E" w:rsidRPr="00414C63">
        <w:rPr>
          <w:rFonts w:ascii="Arial" w:hAnsi="Arial" w:cs="Arial"/>
        </w:rPr>
        <w:t xml:space="preserve">ng the highest </w:t>
      </w:r>
      <w:r w:rsidR="009A1F2F" w:rsidRPr="00414C63">
        <w:rPr>
          <w:rFonts w:ascii="Arial" w:hAnsi="Arial" w:cs="Arial"/>
        </w:rPr>
        <w:t>placing</w:t>
      </w:r>
      <w:r w:rsidR="00645B8E" w:rsidRPr="00414C63">
        <w:rPr>
          <w:rFonts w:ascii="Arial" w:hAnsi="Arial" w:cs="Arial"/>
        </w:rPr>
        <w:t xml:space="preserve"> in the S</w:t>
      </w:r>
      <w:r w:rsidR="00146724" w:rsidRPr="00414C63">
        <w:rPr>
          <w:rFonts w:ascii="Arial" w:hAnsi="Arial" w:cs="Arial"/>
        </w:rPr>
        <w:t>howmanship</w:t>
      </w:r>
      <w:r w:rsidR="00A464D4">
        <w:rPr>
          <w:rFonts w:ascii="Arial" w:hAnsi="Arial" w:cs="Arial"/>
        </w:rPr>
        <w:t xml:space="preserve"> class</w:t>
      </w:r>
      <w:r>
        <w:rPr>
          <w:rFonts w:ascii="Arial" w:hAnsi="Arial" w:cs="Arial"/>
        </w:rPr>
        <w:t xml:space="preserve">. </w:t>
      </w:r>
      <w:r w:rsidR="00304EB3" w:rsidRPr="00414C63">
        <w:rPr>
          <w:rFonts w:ascii="Arial" w:hAnsi="Arial" w:cs="Arial"/>
        </w:rPr>
        <w:t>If no</w:t>
      </w:r>
      <w:r w:rsidR="00645B8E" w:rsidRPr="00414C63">
        <w:rPr>
          <w:rFonts w:ascii="Arial" w:hAnsi="Arial" w:cs="Arial"/>
        </w:rPr>
        <w:t xml:space="preserve"> S</w:t>
      </w:r>
      <w:r w:rsidR="00146724" w:rsidRPr="00414C63">
        <w:rPr>
          <w:rFonts w:ascii="Arial" w:hAnsi="Arial" w:cs="Arial"/>
        </w:rPr>
        <w:t xml:space="preserve">howmanship points are awarded, the </w:t>
      </w:r>
      <w:r w:rsidR="00304EB3" w:rsidRPr="00414C63">
        <w:rPr>
          <w:rFonts w:ascii="Arial" w:hAnsi="Arial" w:cs="Arial"/>
        </w:rPr>
        <w:t xml:space="preserve">Exhibitor with the </w:t>
      </w:r>
      <w:r w:rsidR="00146724" w:rsidRPr="00414C63">
        <w:rPr>
          <w:rFonts w:ascii="Arial" w:hAnsi="Arial" w:cs="Arial"/>
        </w:rPr>
        <w:t>greatest numbe</w:t>
      </w:r>
      <w:r w:rsidR="00304EB3" w:rsidRPr="00414C63">
        <w:rPr>
          <w:rFonts w:ascii="Arial" w:hAnsi="Arial" w:cs="Arial"/>
        </w:rPr>
        <w:t xml:space="preserve">r of first place honors will be </w:t>
      </w:r>
      <w:r w:rsidR="00146724" w:rsidRPr="00414C63">
        <w:rPr>
          <w:rFonts w:ascii="Arial" w:hAnsi="Arial" w:cs="Arial"/>
        </w:rPr>
        <w:t>named Premie</w:t>
      </w:r>
      <w:r w:rsidR="00645B8E" w:rsidRPr="00414C63">
        <w:rPr>
          <w:rFonts w:ascii="Arial" w:hAnsi="Arial" w:cs="Arial"/>
        </w:rPr>
        <w:t xml:space="preserve">r </w:t>
      </w:r>
      <w:r w:rsidR="00304EB3" w:rsidRPr="00414C63">
        <w:rPr>
          <w:rFonts w:ascii="Arial" w:hAnsi="Arial" w:cs="Arial"/>
        </w:rPr>
        <w:t>Exhibitor</w:t>
      </w:r>
      <w:r w:rsidR="00146724" w:rsidRPr="00414C63">
        <w:rPr>
          <w:rFonts w:ascii="Arial" w:hAnsi="Arial" w:cs="Arial"/>
        </w:rPr>
        <w:t>.</w:t>
      </w:r>
    </w:p>
    <w:p w14:paraId="02271296" w14:textId="77777777" w:rsidR="00146724" w:rsidRPr="00414C63" w:rsidRDefault="00146724">
      <w:pPr>
        <w:tabs>
          <w:tab w:val="left" w:pos="720"/>
        </w:tabs>
        <w:spacing w:line="100" w:lineRule="atLeast"/>
        <w:rPr>
          <w:rFonts w:ascii="Arial" w:hAnsi="Arial" w:cs="Arial"/>
        </w:rPr>
      </w:pPr>
    </w:p>
    <w:p w14:paraId="3000AB15" w14:textId="1D4D795E" w:rsidR="00414C63" w:rsidRDefault="00414C63" w:rsidP="00246B0C">
      <w:pPr>
        <w:tabs>
          <w:tab w:val="left" w:pos="720"/>
        </w:tabs>
        <w:spacing w:line="160" w:lineRule="atLeast"/>
        <w:ind w:left="720" w:hanging="720"/>
        <w:rPr>
          <w:rFonts w:ascii="Arial" w:hAnsi="Arial" w:cs="Arial"/>
          <w:b/>
        </w:rPr>
      </w:pPr>
      <w:r w:rsidRPr="00414C63">
        <w:rPr>
          <w:rFonts w:ascii="Arial" w:hAnsi="Arial" w:cs="Arial"/>
        </w:rPr>
        <w:t>8</w:t>
      </w:r>
      <w:r w:rsidR="00146724" w:rsidRPr="00414C63">
        <w:rPr>
          <w:rFonts w:ascii="Arial" w:hAnsi="Arial" w:cs="Arial"/>
        </w:rPr>
        <w:t>.</w:t>
      </w:r>
      <w:r w:rsidR="00146724" w:rsidRPr="00414C63">
        <w:rPr>
          <w:rFonts w:ascii="Arial" w:hAnsi="Arial" w:cs="Arial"/>
        </w:rPr>
        <w:tab/>
      </w:r>
      <w:r w:rsidR="00146724" w:rsidRPr="00414C63">
        <w:rPr>
          <w:rFonts w:ascii="Arial" w:hAnsi="Arial" w:cs="Arial"/>
          <w:b/>
        </w:rPr>
        <w:t>Entry Fees</w:t>
      </w:r>
      <w:r w:rsidR="00146724" w:rsidRPr="00414C63">
        <w:rPr>
          <w:rFonts w:ascii="Arial" w:hAnsi="Arial" w:cs="Arial"/>
        </w:rPr>
        <w:t xml:space="preserve"> </w:t>
      </w:r>
      <w:r w:rsidR="006A1B55" w:rsidRPr="00414C63">
        <w:rPr>
          <w:rFonts w:ascii="Arial" w:hAnsi="Arial" w:cs="Arial"/>
        </w:rPr>
        <w:t>–</w:t>
      </w:r>
      <w:r w:rsidR="00146724" w:rsidRPr="00414C63">
        <w:rPr>
          <w:rFonts w:ascii="Arial" w:hAnsi="Arial" w:cs="Arial"/>
        </w:rPr>
        <w:t xml:space="preserve"> </w:t>
      </w:r>
      <w:r w:rsidR="006A1B55" w:rsidRPr="00414C63">
        <w:rPr>
          <w:rFonts w:ascii="Arial" w:hAnsi="Arial" w:cs="Arial"/>
          <w:b/>
        </w:rPr>
        <w:t>There will be a $5 entry fee per class for all participants. These fees will be p</w:t>
      </w:r>
      <w:r w:rsidR="00AB1446" w:rsidRPr="00414C63">
        <w:rPr>
          <w:rFonts w:ascii="Arial" w:hAnsi="Arial" w:cs="Arial"/>
          <w:b/>
        </w:rPr>
        <w:t>aid on show day</w:t>
      </w:r>
      <w:r w:rsidR="006A1B55" w:rsidRPr="00414C63">
        <w:rPr>
          <w:rFonts w:ascii="Arial" w:hAnsi="Arial" w:cs="Arial"/>
          <w:b/>
        </w:rPr>
        <w:t xml:space="preserve">.  </w:t>
      </w:r>
      <w:r w:rsidR="00E736CC" w:rsidRPr="00E736CC">
        <w:rPr>
          <w:rFonts w:ascii="Arial" w:hAnsi="Arial" w:cs="Arial"/>
          <w:b/>
          <w:u w:val="single"/>
        </w:rPr>
        <w:t xml:space="preserve">NO ENTRIES AFTER </w:t>
      </w:r>
      <w:r w:rsidR="00A464D4">
        <w:rPr>
          <w:rFonts w:ascii="Arial" w:hAnsi="Arial" w:cs="Arial"/>
          <w:b/>
          <w:u w:val="single"/>
        </w:rPr>
        <w:t>March 21</w:t>
      </w:r>
      <w:r w:rsidR="00A464D4" w:rsidRPr="00A464D4">
        <w:rPr>
          <w:rFonts w:ascii="Arial" w:hAnsi="Arial" w:cs="Arial"/>
          <w:b/>
          <w:u w:val="single"/>
          <w:vertAlign w:val="superscript"/>
        </w:rPr>
        <w:t>st</w:t>
      </w:r>
      <w:r w:rsidR="00E736CC" w:rsidRPr="00E736CC">
        <w:rPr>
          <w:rFonts w:ascii="Arial" w:hAnsi="Arial" w:cs="Arial"/>
          <w:b/>
          <w:u w:val="single"/>
        </w:rPr>
        <w:t>!</w:t>
      </w:r>
    </w:p>
    <w:p w14:paraId="24B00D04" w14:textId="77777777" w:rsidR="00E736CC" w:rsidRPr="00414C63" w:rsidRDefault="00E736CC" w:rsidP="00246B0C">
      <w:pPr>
        <w:tabs>
          <w:tab w:val="left" w:pos="720"/>
        </w:tabs>
        <w:spacing w:line="160" w:lineRule="atLeast"/>
        <w:ind w:left="720" w:hanging="720"/>
        <w:rPr>
          <w:rFonts w:ascii="Arial" w:hAnsi="Arial" w:cs="Arial"/>
        </w:rPr>
      </w:pPr>
    </w:p>
    <w:p w14:paraId="10F00868" w14:textId="77777777" w:rsidR="00414C63" w:rsidRPr="00414C63" w:rsidRDefault="00414C63" w:rsidP="00246B0C">
      <w:pPr>
        <w:tabs>
          <w:tab w:val="left" w:pos="720"/>
        </w:tabs>
        <w:spacing w:line="160" w:lineRule="atLeast"/>
        <w:ind w:left="720" w:hanging="720"/>
        <w:rPr>
          <w:rFonts w:ascii="Arial" w:hAnsi="Arial" w:cs="Arial"/>
        </w:rPr>
      </w:pPr>
      <w:r w:rsidRPr="00414C63">
        <w:rPr>
          <w:rFonts w:ascii="Arial" w:hAnsi="Arial" w:cs="Arial"/>
        </w:rPr>
        <w:t>9.</w:t>
      </w:r>
      <w:r w:rsidRPr="00414C63">
        <w:rPr>
          <w:rFonts w:ascii="Arial" w:hAnsi="Arial" w:cs="Arial"/>
        </w:rPr>
        <w:tab/>
        <w:t>Classes of 12 or more may be split at the judge/superintendent discretion.</w:t>
      </w:r>
    </w:p>
    <w:p w14:paraId="637F28DD" w14:textId="77777777" w:rsidR="00146724" w:rsidRPr="00414C63" w:rsidRDefault="00246B0C" w:rsidP="00246B0C">
      <w:pPr>
        <w:tabs>
          <w:tab w:val="left" w:pos="0"/>
        </w:tabs>
        <w:spacing w:line="160" w:lineRule="atLeast"/>
        <w:ind w:hanging="720"/>
        <w:rPr>
          <w:rFonts w:ascii="Arial" w:hAnsi="Arial" w:cs="Arial"/>
        </w:rPr>
      </w:pPr>
      <w:r w:rsidRPr="00414C63">
        <w:rPr>
          <w:rFonts w:ascii="Arial" w:hAnsi="Arial" w:cs="Arial"/>
        </w:rPr>
        <w:br/>
      </w:r>
      <w:r w:rsidR="00414C63" w:rsidRPr="00414C63">
        <w:rPr>
          <w:rFonts w:ascii="Arial" w:hAnsi="Arial" w:cs="Arial"/>
        </w:rPr>
        <w:t>10</w:t>
      </w:r>
      <w:r w:rsidR="00146724" w:rsidRPr="00414C63">
        <w:rPr>
          <w:rFonts w:ascii="Arial" w:hAnsi="Arial" w:cs="Arial"/>
        </w:rPr>
        <w:t>.</w:t>
      </w:r>
      <w:r w:rsidR="00146724" w:rsidRPr="00414C63">
        <w:rPr>
          <w:rFonts w:ascii="Arial" w:hAnsi="Arial" w:cs="Arial"/>
        </w:rPr>
        <w:tab/>
      </w:r>
      <w:r w:rsidR="00BC3123" w:rsidRPr="00414C63">
        <w:rPr>
          <w:rFonts w:ascii="Arial" w:hAnsi="Arial" w:cs="Arial"/>
        </w:rPr>
        <w:t>Horse r</w:t>
      </w:r>
      <w:r w:rsidR="00146724" w:rsidRPr="00414C63">
        <w:rPr>
          <w:rFonts w:ascii="Arial" w:hAnsi="Arial" w:cs="Arial"/>
        </w:rPr>
        <w:t xml:space="preserve">egistration papers are </w:t>
      </w:r>
      <w:r w:rsidR="00146724" w:rsidRPr="00414C63">
        <w:rPr>
          <w:rFonts w:ascii="Arial" w:hAnsi="Arial" w:cs="Arial"/>
          <w:b/>
          <w:u w:val="single"/>
        </w:rPr>
        <w:t>not</w:t>
      </w:r>
      <w:r w:rsidR="00146724" w:rsidRPr="00414C63">
        <w:rPr>
          <w:rFonts w:ascii="Arial" w:hAnsi="Arial" w:cs="Arial"/>
        </w:rPr>
        <w:t xml:space="preserve"> required.</w:t>
      </w:r>
      <w:r w:rsidR="00D262AC" w:rsidRPr="00414C63">
        <w:rPr>
          <w:rFonts w:ascii="Arial" w:hAnsi="Arial" w:cs="Arial"/>
        </w:rPr>
        <w:br/>
      </w:r>
    </w:p>
    <w:p w14:paraId="204F9123" w14:textId="77777777" w:rsidR="008B7CF3" w:rsidRPr="00414C63" w:rsidRDefault="00414C63" w:rsidP="001E1772">
      <w:pPr>
        <w:spacing w:line="100" w:lineRule="atLeast"/>
        <w:ind w:left="720" w:hanging="720"/>
        <w:rPr>
          <w:rFonts w:ascii="Arial" w:hAnsi="Arial" w:cs="Arial"/>
        </w:rPr>
      </w:pPr>
      <w:r w:rsidRPr="00414C63">
        <w:rPr>
          <w:rFonts w:ascii="Arial" w:hAnsi="Arial" w:cs="Arial"/>
        </w:rPr>
        <w:t>11</w:t>
      </w:r>
      <w:r w:rsidR="00146724" w:rsidRPr="00414C63">
        <w:rPr>
          <w:rFonts w:ascii="Arial" w:hAnsi="Arial" w:cs="Arial"/>
        </w:rPr>
        <w:t>.</w:t>
      </w:r>
      <w:r w:rsidR="00146724" w:rsidRPr="00414C63">
        <w:rPr>
          <w:rFonts w:ascii="Arial" w:hAnsi="Arial" w:cs="Arial"/>
        </w:rPr>
        <w:tab/>
        <w:t xml:space="preserve">All animals must be healthy and </w:t>
      </w:r>
      <w:r w:rsidR="006A1B55" w:rsidRPr="00414C63">
        <w:rPr>
          <w:rFonts w:ascii="Arial" w:hAnsi="Arial" w:cs="Arial"/>
        </w:rPr>
        <w:t>are subject to be inspected</w:t>
      </w:r>
      <w:r w:rsidR="00146724" w:rsidRPr="00414C63">
        <w:rPr>
          <w:rFonts w:ascii="Arial" w:hAnsi="Arial" w:cs="Arial"/>
        </w:rPr>
        <w:t>.</w:t>
      </w:r>
      <w:r w:rsidR="008803C1" w:rsidRPr="00414C63">
        <w:rPr>
          <w:rFonts w:ascii="Arial" w:hAnsi="Arial" w:cs="Arial"/>
        </w:rPr>
        <w:t xml:space="preserve">  </w:t>
      </w:r>
      <w:r w:rsidR="001E1772" w:rsidRPr="001E1772">
        <w:rPr>
          <w:rFonts w:ascii="Arial" w:hAnsi="Arial" w:cs="Arial"/>
          <w:b/>
        </w:rPr>
        <w:t>Please include a negative</w:t>
      </w:r>
      <w:r w:rsidR="001E1772">
        <w:rPr>
          <w:rFonts w:ascii="Arial" w:hAnsi="Arial" w:cs="Arial"/>
        </w:rPr>
        <w:t xml:space="preserve"> </w:t>
      </w:r>
      <w:proofErr w:type="spellStart"/>
      <w:r w:rsidR="001E1772" w:rsidRPr="001E1772">
        <w:rPr>
          <w:rFonts w:ascii="Arial" w:hAnsi="Arial" w:cs="Arial"/>
          <w:b/>
        </w:rPr>
        <w:t>coggins</w:t>
      </w:r>
      <w:proofErr w:type="spellEnd"/>
      <w:r w:rsidR="001E1772" w:rsidRPr="001E1772">
        <w:rPr>
          <w:rFonts w:ascii="Arial" w:hAnsi="Arial" w:cs="Arial"/>
          <w:b/>
        </w:rPr>
        <w:t xml:space="preserve"> test with entry form</w:t>
      </w:r>
      <w:r w:rsidR="001E1772">
        <w:rPr>
          <w:rFonts w:ascii="Arial" w:hAnsi="Arial" w:cs="Arial"/>
        </w:rPr>
        <w:t xml:space="preserve">. </w:t>
      </w:r>
      <w:r w:rsidR="00146724" w:rsidRPr="00414C63">
        <w:rPr>
          <w:rFonts w:ascii="Arial" w:hAnsi="Arial" w:cs="Arial"/>
        </w:rPr>
        <w:t>The test must have bee</w:t>
      </w:r>
      <w:r w:rsidR="008803C1" w:rsidRPr="00414C63">
        <w:rPr>
          <w:rFonts w:ascii="Arial" w:hAnsi="Arial" w:cs="Arial"/>
        </w:rPr>
        <w:t xml:space="preserve">n administered no more that 12 </w:t>
      </w:r>
      <w:r w:rsidR="00146724" w:rsidRPr="00414C63">
        <w:rPr>
          <w:rFonts w:ascii="Arial" w:hAnsi="Arial" w:cs="Arial"/>
        </w:rPr>
        <w:t>months prior to the date of the show.</w:t>
      </w:r>
      <w:r w:rsidR="00E21BFB" w:rsidRPr="00414C63">
        <w:rPr>
          <w:rFonts w:ascii="Arial" w:hAnsi="Arial" w:cs="Arial"/>
        </w:rPr>
        <w:br/>
      </w:r>
    </w:p>
    <w:p w14:paraId="277F9FF1" w14:textId="77777777" w:rsidR="00146724" w:rsidRPr="00414C63" w:rsidRDefault="00414C63" w:rsidP="008B7CF3">
      <w:pPr>
        <w:spacing w:line="100" w:lineRule="atLeast"/>
        <w:ind w:left="720" w:hanging="720"/>
        <w:rPr>
          <w:rFonts w:ascii="Arial" w:hAnsi="Arial" w:cs="Arial"/>
        </w:rPr>
      </w:pPr>
      <w:r w:rsidRPr="00414C63">
        <w:rPr>
          <w:rFonts w:ascii="Arial" w:hAnsi="Arial" w:cs="Arial"/>
        </w:rPr>
        <w:t>12</w:t>
      </w:r>
      <w:r w:rsidR="00146724" w:rsidRPr="00414C63">
        <w:rPr>
          <w:rFonts w:ascii="Arial" w:hAnsi="Arial" w:cs="Arial"/>
        </w:rPr>
        <w:t>.</w:t>
      </w:r>
      <w:r w:rsidR="00146724" w:rsidRPr="00414C63">
        <w:rPr>
          <w:rFonts w:ascii="Arial" w:hAnsi="Arial" w:cs="Arial"/>
        </w:rPr>
        <w:tab/>
        <w:t xml:space="preserve">Parents or other adults will not be allowed to assist exhibitors in the </w:t>
      </w:r>
      <w:r w:rsidR="00B04E74" w:rsidRPr="00414C63">
        <w:rPr>
          <w:rFonts w:ascii="Arial" w:hAnsi="Arial" w:cs="Arial"/>
        </w:rPr>
        <w:t>show ring</w:t>
      </w:r>
      <w:r w:rsidR="006A1B55" w:rsidRPr="00414C63">
        <w:rPr>
          <w:rFonts w:ascii="Arial" w:hAnsi="Arial" w:cs="Arial"/>
        </w:rPr>
        <w:t xml:space="preserve"> except in the Lead L</w:t>
      </w:r>
      <w:r w:rsidR="00146724" w:rsidRPr="00414C63">
        <w:rPr>
          <w:rFonts w:ascii="Arial" w:hAnsi="Arial" w:cs="Arial"/>
        </w:rPr>
        <w:t xml:space="preserve">ine </w:t>
      </w:r>
      <w:r w:rsidR="008B7CF3" w:rsidRPr="00414C63">
        <w:rPr>
          <w:rFonts w:ascii="Arial" w:hAnsi="Arial" w:cs="Arial"/>
        </w:rPr>
        <w:t xml:space="preserve">and </w:t>
      </w:r>
      <w:r w:rsidR="00CA0B2A" w:rsidRPr="00414C63">
        <w:rPr>
          <w:rFonts w:ascii="Arial" w:hAnsi="Arial" w:cs="Arial"/>
        </w:rPr>
        <w:t xml:space="preserve">Special Needs </w:t>
      </w:r>
      <w:r w:rsidR="00963B02">
        <w:rPr>
          <w:rFonts w:ascii="Arial" w:hAnsi="Arial" w:cs="Arial"/>
        </w:rPr>
        <w:t xml:space="preserve">class. </w:t>
      </w:r>
      <w:r w:rsidR="00CA0B2A" w:rsidRPr="00414C63">
        <w:rPr>
          <w:rFonts w:ascii="Arial" w:hAnsi="Arial" w:cs="Arial"/>
        </w:rPr>
        <w:t xml:space="preserve">Special Needs Class participation will require a handler in the show ring. </w:t>
      </w:r>
      <w:r w:rsidR="00146724" w:rsidRPr="00414C63">
        <w:rPr>
          <w:rFonts w:ascii="Arial" w:hAnsi="Arial" w:cs="Arial"/>
        </w:rPr>
        <w:t xml:space="preserve">Parents are encouraged to assist exhibitors in getting their entries to the </w:t>
      </w:r>
      <w:r w:rsidR="00B04E74" w:rsidRPr="00414C63">
        <w:rPr>
          <w:rFonts w:ascii="Arial" w:hAnsi="Arial" w:cs="Arial"/>
        </w:rPr>
        <w:t xml:space="preserve">show </w:t>
      </w:r>
      <w:r w:rsidR="00B04E74" w:rsidRPr="00414C63">
        <w:rPr>
          <w:rFonts w:ascii="Arial" w:hAnsi="Arial" w:cs="Arial"/>
        </w:rPr>
        <w:lastRenderedPageBreak/>
        <w:t>ring</w:t>
      </w:r>
      <w:r w:rsidR="00146724" w:rsidRPr="00414C63">
        <w:rPr>
          <w:rFonts w:ascii="Arial" w:hAnsi="Arial" w:cs="Arial"/>
        </w:rPr>
        <w:t xml:space="preserve"> so that classes may begin on time.</w:t>
      </w:r>
    </w:p>
    <w:p w14:paraId="6627AB2D" w14:textId="77777777" w:rsidR="00146724" w:rsidRPr="00414C63" w:rsidRDefault="00146724">
      <w:pPr>
        <w:spacing w:line="100" w:lineRule="atLeast"/>
        <w:rPr>
          <w:rFonts w:ascii="Arial" w:hAnsi="Arial" w:cs="Arial"/>
        </w:rPr>
      </w:pPr>
    </w:p>
    <w:p w14:paraId="1ADEDA41" w14:textId="77777777" w:rsidR="00146724" w:rsidRPr="00414C63" w:rsidRDefault="00414C63">
      <w:pPr>
        <w:tabs>
          <w:tab w:val="left" w:pos="720"/>
        </w:tabs>
        <w:spacing w:line="100" w:lineRule="atLeast"/>
        <w:ind w:left="720" w:hanging="720"/>
        <w:rPr>
          <w:rFonts w:ascii="Arial" w:hAnsi="Arial" w:cs="Arial"/>
        </w:rPr>
      </w:pPr>
      <w:r w:rsidRPr="00414C63">
        <w:rPr>
          <w:rFonts w:ascii="Arial" w:hAnsi="Arial" w:cs="Arial"/>
        </w:rPr>
        <w:t>13</w:t>
      </w:r>
      <w:r w:rsidR="00146724" w:rsidRPr="00414C63">
        <w:rPr>
          <w:rFonts w:ascii="Arial" w:hAnsi="Arial" w:cs="Arial"/>
        </w:rPr>
        <w:t>.</w:t>
      </w:r>
      <w:r w:rsidR="00146724" w:rsidRPr="00414C63">
        <w:rPr>
          <w:rFonts w:ascii="Arial" w:hAnsi="Arial" w:cs="Arial"/>
        </w:rPr>
        <w:tab/>
        <w:t xml:space="preserve">Spectators and exhibitors assume </w:t>
      </w:r>
      <w:r w:rsidR="00146724" w:rsidRPr="00414C63">
        <w:rPr>
          <w:rFonts w:ascii="Arial" w:hAnsi="Arial" w:cs="Arial"/>
          <w:u w:val="single"/>
        </w:rPr>
        <w:t>all</w:t>
      </w:r>
      <w:r w:rsidR="00146724" w:rsidRPr="00414C63">
        <w:rPr>
          <w:rFonts w:ascii="Arial" w:hAnsi="Arial" w:cs="Arial"/>
        </w:rPr>
        <w:t xml:space="preserve"> liabilities for themselves, their stock, and belongings.</w:t>
      </w:r>
    </w:p>
    <w:p w14:paraId="7267C195" w14:textId="77777777" w:rsidR="00146724" w:rsidRPr="00414C63" w:rsidRDefault="00146724">
      <w:pPr>
        <w:spacing w:line="100" w:lineRule="atLeast"/>
        <w:rPr>
          <w:rFonts w:ascii="Arial" w:hAnsi="Arial" w:cs="Arial"/>
        </w:rPr>
      </w:pPr>
    </w:p>
    <w:p w14:paraId="117A6665" w14:textId="77777777" w:rsidR="00146724" w:rsidRPr="00414C63" w:rsidRDefault="00414C63">
      <w:pPr>
        <w:tabs>
          <w:tab w:val="left" w:pos="720"/>
        </w:tabs>
        <w:spacing w:line="100" w:lineRule="atLeast"/>
        <w:ind w:left="720" w:hanging="720"/>
        <w:rPr>
          <w:rFonts w:ascii="Arial" w:hAnsi="Arial" w:cs="Arial"/>
        </w:rPr>
      </w:pPr>
      <w:r w:rsidRPr="00414C63">
        <w:rPr>
          <w:rFonts w:ascii="Arial" w:hAnsi="Arial" w:cs="Arial"/>
        </w:rPr>
        <w:t>14</w:t>
      </w:r>
      <w:r w:rsidR="00146724" w:rsidRPr="00414C63">
        <w:rPr>
          <w:rFonts w:ascii="Arial" w:hAnsi="Arial" w:cs="Arial"/>
        </w:rPr>
        <w:t>.</w:t>
      </w:r>
      <w:r w:rsidR="00146724" w:rsidRPr="00414C63">
        <w:rPr>
          <w:rFonts w:ascii="Arial" w:hAnsi="Arial" w:cs="Arial"/>
        </w:rPr>
        <w:tab/>
        <w:t xml:space="preserve">Unruly and unmanageable horses will be excused from the </w:t>
      </w:r>
      <w:r w:rsidR="00B04E74" w:rsidRPr="00414C63">
        <w:rPr>
          <w:rFonts w:ascii="Arial" w:hAnsi="Arial" w:cs="Arial"/>
        </w:rPr>
        <w:t>show ring</w:t>
      </w:r>
      <w:r w:rsidRPr="00414C63">
        <w:rPr>
          <w:rFonts w:ascii="Arial" w:hAnsi="Arial" w:cs="Arial"/>
        </w:rPr>
        <w:t xml:space="preserve"> at the judge’s </w:t>
      </w:r>
      <w:r w:rsidR="00146724" w:rsidRPr="00414C63">
        <w:rPr>
          <w:rFonts w:ascii="Arial" w:hAnsi="Arial" w:cs="Arial"/>
        </w:rPr>
        <w:t>discretion.</w:t>
      </w:r>
    </w:p>
    <w:p w14:paraId="1FB6EE82" w14:textId="77777777" w:rsidR="00146724" w:rsidRPr="00414C63" w:rsidRDefault="00146724">
      <w:pPr>
        <w:spacing w:line="100" w:lineRule="atLeast"/>
        <w:rPr>
          <w:rFonts w:ascii="Arial" w:hAnsi="Arial" w:cs="Arial"/>
        </w:rPr>
      </w:pPr>
    </w:p>
    <w:p w14:paraId="47E8C572" w14:textId="77777777" w:rsidR="00146724" w:rsidRPr="00414C63" w:rsidRDefault="009451D1">
      <w:pPr>
        <w:tabs>
          <w:tab w:val="left" w:pos="720"/>
        </w:tabs>
        <w:spacing w:line="100" w:lineRule="atLeast"/>
        <w:rPr>
          <w:rFonts w:ascii="Arial" w:hAnsi="Arial" w:cs="Arial"/>
        </w:rPr>
      </w:pPr>
      <w:r w:rsidRPr="00414C63">
        <w:rPr>
          <w:rFonts w:ascii="Arial" w:hAnsi="Arial" w:cs="Arial"/>
        </w:rPr>
        <w:t>15</w:t>
      </w:r>
      <w:r w:rsidR="00146724" w:rsidRPr="00414C63">
        <w:rPr>
          <w:rFonts w:ascii="Arial" w:hAnsi="Arial" w:cs="Arial"/>
        </w:rPr>
        <w:t>.</w:t>
      </w:r>
      <w:r w:rsidR="00146724" w:rsidRPr="00414C63">
        <w:rPr>
          <w:rFonts w:ascii="Arial" w:hAnsi="Arial" w:cs="Arial"/>
        </w:rPr>
        <w:tab/>
      </w:r>
      <w:r w:rsidR="006A1B55" w:rsidRPr="00414C63">
        <w:rPr>
          <w:rFonts w:ascii="Arial" w:hAnsi="Arial" w:cs="Arial"/>
        </w:rPr>
        <w:t>Class age breaks</w:t>
      </w:r>
      <w:r w:rsidR="00146724" w:rsidRPr="00414C63">
        <w:rPr>
          <w:rFonts w:ascii="Arial" w:hAnsi="Arial" w:cs="Arial"/>
        </w:rPr>
        <w:t xml:space="preserve"> will be based on the exhibitor's age as follows:</w:t>
      </w:r>
    </w:p>
    <w:p w14:paraId="47EB868C" w14:textId="77777777" w:rsidR="00146724" w:rsidRPr="00414C63" w:rsidRDefault="005E53C1">
      <w:pPr>
        <w:tabs>
          <w:tab w:val="left" w:pos="1440"/>
        </w:tabs>
        <w:spacing w:line="100" w:lineRule="atLeast"/>
        <w:ind w:firstLine="1440"/>
        <w:rPr>
          <w:rFonts w:ascii="Arial" w:hAnsi="Arial" w:cs="Arial"/>
        </w:rPr>
      </w:pPr>
      <w:r w:rsidRPr="00414C63">
        <w:rPr>
          <w:rFonts w:ascii="Arial" w:hAnsi="Arial" w:cs="Arial"/>
        </w:rPr>
        <w:t>Youth</w:t>
      </w:r>
      <w:r w:rsidR="006A1B55" w:rsidRPr="00414C63">
        <w:rPr>
          <w:rFonts w:ascii="Arial" w:hAnsi="Arial" w:cs="Arial"/>
        </w:rPr>
        <w:t xml:space="preserve">     </w:t>
      </w:r>
      <w:r w:rsidR="006A1B55" w:rsidRPr="00414C63">
        <w:rPr>
          <w:rFonts w:ascii="Arial" w:hAnsi="Arial" w:cs="Arial"/>
        </w:rPr>
        <w:tab/>
        <w:t>5</w:t>
      </w:r>
      <w:r w:rsidR="00146724" w:rsidRPr="00414C63">
        <w:rPr>
          <w:rFonts w:ascii="Arial" w:hAnsi="Arial" w:cs="Arial"/>
        </w:rPr>
        <w:t xml:space="preserve">-8 on </w:t>
      </w:r>
      <w:r w:rsidR="006A1B55" w:rsidRPr="00414C63">
        <w:rPr>
          <w:rFonts w:ascii="Arial" w:hAnsi="Arial" w:cs="Arial"/>
        </w:rPr>
        <w:t>January 1</w:t>
      </w:r>
    </w:p>
    <w:p w14:paraId="3195846C" w14:textId="77777777" w:rsidR="00146724" w:rsidRPr="00414C63" w:rsidRDefault="005E53C1">
      <w:pPr>
        <w:tabs>
          <w:tab w:val="left" w:pos="1440"/>
        </w:tabs>
        <w:spacing w:line="100" w:lineRule="atLeast"/>
        <w:ind w:firstLine="1440"/>
        <w:rPr>
          <w:rFonts w:ascii="Arial" w:hAnsi="Arial" w:cs="Arial"/>
        </w:rPr>
      </w:pPr>
      <w:r w:rsidRPr="00414C63">
        <w:rPr>
          <w:rFonts w:ascii="Arial" w:hAnsi="Arial" w:cs="Arial"/>
        </w:rPr>
        <w:t>Junior</w:t>
      </w:r>
      <w:r w:rsidR="00146724" w:rsidRPr="00414C63">
        <w:rPr>
          <w:rFonts w:ascii="Arial" w:hAnsi="Arial" w:cs="Arial"/>
        </w:rPr>
        <w:t xml:space="preserve">    </w:t>
      </w:r>
      <w:r w:rsidR="00146724" w:rsidRPr="00414C63">
        <w:rPr>
          <w:rFonts w:ascii="Arial" w:hAnsi="Arial" w:cs="Arial"/>
        </w:rPr>
        <w:tab/>
        <w:t xml:space="preserve">9-13 on </w:t>
      </w:r>
      <w:r w:rsidR="006A1B55" w:rsidRPr="00414C63">
        <w:rPr>
          <w:rFonts w:ascii="Arial" w:hAnsi="Arial" w:cs="Arial"/>
        </w:rPr>
        <w:t>January 1</w:t>
      </w:r>
    </w:p>
    <w:p w14:paraId="5005FBB9" w14:textId="77777777" w:rsidR="00146724" w:rsidRPr="00414C63" w:rsidRDefault="005E53C1">
      <w:pPr>
        <w:tabs>
          <w:tab w:val="left" w:pos="1440"/>
        </w:tabs>
        <w:spacing w:line="100" w:lineRule="atLeast"/>
        <w:ind w:firstLine="1440"/>
        <w:rPr>
          <w:rFonts w:ascii="Arial" w:hAnsi="Arial" w:cs="Arial"/>
        </w:rPr>
      </w:pPr>
      <w:r w:rsidRPr="00414C63">
        <w:rPr>
          <w:rFonts w:ascii="Arial" w:hAnsi="Arial" w:cs="Arial"/>
        </w:rPr>
        <w:t>Senior</w:t>
      </w:r>
      <w:r w:rsidR="00146724" w:rsidRPr="00414C63">
        <w:rPr>
          <w:rFonts w:ascii="Arial" w:hAnsi="Arial" w:cs="Arial"/>
        </w:rPr>
        <w:t xml:space="preserve">   </w:t>
      </w:r>
      <w:r w:rsidR="00146724" w:rsidRPr="00414C63">
        <w:rPr>
          <w:rFonts w:ascii="Arial" w:hAnsi="Arial" w:cs="Arial"/>
        </w:rPr>
        <w:tab/>
        <w:t xml:space="preserve">14-19 on </w:t>
      </w:r>
      <w:r w:rsidR="006A1B55" w:rsidRPr="00414C63">
        <w:rPr>
          <w:rFonts w:ascii="Arial" w:hAnsi="Arial" w:cs="Arial"/>
        </w:rPr>
        <w:t>January 1</w:t>
      </w:r>
    </w:p>
    <w:p w14:paraId="1096D5E8" w14:textId="77777777" w:rsidR="00146724" w:rsidRPr="00414C63" w:rsidRDefault="00146724">
      <w:pPr>
        <w:spacing w:line="100" w:lineRule="atLeast"/>
        <w:ind w:firstLine="2160"/>
        <w:rPr>
          <w:rFonts w:ascii="Arial" w:hAnsi="Arial" w:cs="Arial"/>
        </w:rPr>
      </w:pPr>
    </w:p>
    <w:p w14:paraId="0598D5C4" w14:textId="77777777" w:rsidR="00146724" w:rsidRPr="00414C63" w:rsidRDefault="009451D1">
      <w:pPr>
        <w:tabs>
          <w:tab w:val="left" w:pos="720"/>
        </w:tabs>
        <w:spacing w:line="100" w:lineRule="atLeast"/>
        <w:rPr>
          <w:rFonts w:ascii="Arial" w:hAnsi="Arial" w:cs="Arial"/>
        </w:rPr>
      </w:pPr>
      <w:r w:rsidRPr="00414C63">
        <w:rPr>
          <w:rFonts w:ascii="Arial" w:hAnsi="Arial" w:cs="Arial"/>
        </w:rPr>
        <w:t>16</w:t>
      </w:r>
      <w:r w:rsidR="00146724" w:rsidRPr="00414C63">
        <w:rPr>
          <w:rFonts w:ascii="Arial" w:hAnsi="Arial" w:cs="Arial"/>
        </w:rPr>
        <w:t>.</w:t>
      </w:r>
      <w:r w:rsidR="00146724" w:rsidRPr="00414C63">
        <w:rPr>
          <w:rFonts w:ascii="Arial" w:hAnsi="Arial" w:cs="Arial"/>
        </w:rPr>
        <w:tab/>
      </w:r>
      <w:r w:rsidR="00146724" w:rsidRPr="00414C63">
        <w:rPr>
          <w:rFonts w:ascii="Arial" w:hAnsi="Arial" w:cs="Arial"/>
          <w:b/>
          <w:bCs/>
        </w:rPr>
        <w:t>ALL Pets</w:t>
      </w:r>
      <w:r w:rsidR="00146724" w:rsidRPr="00414C63">
        <w:rPr>
          <w:rFonts w:ascii="Arial" w:hAnsi="Arial" w:cs="Arial"/>
        </w:rPr>
        <w:t xml:space="preserve"> at the </w:t>
      </w:r>
      <w:r w:rsidR="009A1F2F" w:rsidRPr="00414C63">
        <w:rPr>
          <w:rFonts w:ascii="Arial" w:hAnsi="Arial" w:cs="Arial"/>
        </w:rPr>
        <w:t>showground</w:t>
      </w:r>
      <w:r w:rsidR="00146724" w:rsidRPr="00414C63">
        <w:rPr>
          <w:rFonts w:ascii="Arial" w:hAnsi="Arial" w:cs="Arial"/>
        </w:rPr>
        <w:t xml:space="preserve"> must be on a leash.  </w:t>
      </w:r>
      <w:r w:rsidR="00146724" w:rsidRPr="00414C63">
        <w:rPr>
          <w:rFonts w:ascii="Arial" w:hAnsi="Arial" w:cs="Arial"/>
          <w:u w:val="single"/>
        </w:rPr>
        <w:t>No Exceptions.</w:t>
      </w:r>
    </w:p>
    <w:p w14:paraId="534D6152" w14:textId="77777777" w:rsidR="00146724" w:rsidRPr="00414C63" w:rsidRDefault="00146724">
      <w:pPr>
        <w:spacing w:line="100" w:lineRule="atLeast"/>
        <w:rPr>
          <w:rFonts w:ascii="Arial" w:hAnsi="Arial" w:cs="Arial"/>
        </w:rPr>
      </w:pPr>
    </w:p>
    <w:p w14:paraId="5A9B6B91" w14:textId="77777777" w:rsidR="00146724" w:rsidRPr="00414C63" w:rsidRDefault="009451D1">
      <w:pPr>
        <w:tabs>
          <w:tab w:val="left" w:pos="720"/>
        </w:tabs>
        <w:spacing w:line="100" w:lineRule="atLeast"/>
        <w:ind w:left="720" w:hanging="720"/>
        <w:rPr>
          <w:rFonts w:ascii="Arial" w:hAnsi="Arial" w:cs="Arial"/>
        </w:rPr>
      </w:pPr>
      <w:r w:rsidRPr="00414C63">
        <w:rPr>
          <w:rFonts w:ascii="Arial" w:hAnsi="Arial" w:cs="Arial"/>
        </w:rPr>
        <w:t>17</w:t>
      </w:r>
      <w:r w:rsidR="00146724" w:rsidRPr="00414C63">
        <w:rPr>
          <w:rFonts w:ascii="Arial" w:hAnsi="Arial" w:cs="Arial"/>
        </w:rPr>
        <w:t>.</w:t>
      </w:r>
      <w:r w:rsidR="00146724" w:rsidRPr="00414C63">
        <w:rPr>
          <w:rFonts w:ascii="Arial" w:hAnsi="Arial" w:cs="Arial"/>
        </w:rPr>
        <w:tab/>
        <w:t xml:space="preserve">Saddle Club </w:t>
      </w:r>
      <w:r w:rsidR="00AB1446" w:rsidRPr="00414C63">
        <w:rPr>
          <w:rFonts w:ascii="Arial" w:hAnsi="Arial" w:cs="Arial"/>
        </w:rPr>
        <w:t>Showground</w:t>
      </w:r>
      <w:r w:rsidR="00146724" w:rsidRPr="00414C63">
        <w:rPr>
          <w:rFonts w:ascii="Arial" w:hAnsi="Arial" w:cs="Arial"/>
        </w:rPr>
        <w:t xml:space="preserve"> will be open </w:t>
      </w:r>
      <w:r w:rsidR="001C4AFC" w:rsidRPr="00414C63">
        <w:rPr>
          <w:rFonts w:ascii="Arial" w:hAnsi="Arial" w:cs="Arial"/>
        </w:rPr>
        <w:t xml:space="preserve">at </w:t>
      </w:r>
      <w:r w:rsidR="005B5BA4">
        <w:rPr>
          <w:rFonts w:ascii="Arial" w:hAnsi="Arial" w:cs="Arial"/>
        </w:rPr>
        <w:t>8:0</w:t>
      </w:r>
      <w:r w:rsidR="00140557" w:rsidRPr="00414C63">
        <w:rPr>
          <w:rFonts w:ascii="Arial" w:hAnsi="Arial" w:cs="Arial"/>
        </w:rPr>
        <w:t>0 am.</w:t>
      </w:r>
    </w:p>
    <w:p w14:paraId="177A7F48" w14:textId="77777777" w:rsidR="00146724" w:rsidRPr="00414C63" w:rsidRDefault="00146724">
      <w:pPr>
        <w:spacing w:line="100" w:lineRule="atLeast"/>
        <w:rPr>
          <w:rFonts w:ascii="Arial" w:hAnsi="Arial" w:cs="Arial"/>
        </w:rPr>
      </w:pPr>
    </w:p>
    <w:p w14:paraId="5171AC52" w14:textId="77777777" w:rsidR="00146724" w:rsidRPr="00414C63" w:rsidRDefault="009451D1">
      <w:pPr>
        <w:tabs>
          <w:tab w:val="left" w:pos="720"/>
        </w:tabs>
        <w:spacing w:line="100" w:lineRule="atLeast"/>
        <w:ind w:left="720" w:hanging="720"/>
        <w:rPr>
          <w:rFonts w:ascii="Arial" w:hAnsi="Arial" w:cs="Arial"/>
        </w:rPr>
      </w:pPr>
      <w:r w:rsidRPr="00414C63">
        <w:rPr>
          <w:rFonts w:ascii="Arial" w:hAnsi="Arial" w:cs="Arial"/>
        </w:rPr>
        <w:t>18</w:t>
      </w:r>
      <w:r w:rsidR="00146724" w:rsidRPr="00414C63">
        <w:rPr>
          <w:rFonts w:ascii="Arial" w:hAnsi="Arial" w:cs="Arial"/>
        </w:rPr>
        <w:t>.</w:t>
      </w:r>
      <w:r w:rsidR="00146724" w:rsidRPr="00414C63">
        <w:rPr>
          <w:rFonts w:ascii="Arial" w:hAnsi="Arial" w:cs="Arial"/>
        </w:rPr>
        <w:tab/>
        <w:t>Exhibitors are responsible for all their own equipment.</w:t>
      </w:r>
    </w:p>
    <w:p w14:paraId="10ECA45A" w14:textId="77777777" w:rsidR="00146724" w:rsidRPr="00414C63" w:rsidRDefault="00146724">
      <w:pPr>
        <w:spacing w:line="100" w:lineRule="atLeast"/>
        <w:rPr>
          <w:rFonts w:ascii="Arial" w:hAnsi="Arial" w:cs="Arial"/>
        </w:rPr>
      </w:pPr>
    </w:p>
    <w:p w14:paraId="6169CD03" w14:textId="77777777" w:rsidR="00146724" w:rsidRPr="00414C63" w:rsidRDefault="009451D1">
      <w:pPr>
        <w:tabs>
          <w:tab w:val="left" w:pos="720"/>
        </w:tabs>
        <w:spacing w:line="100" w:lineRule="atLeast"/>
        <w:ind w:left="720" w:hanging="720"/>
        <w:rPr>
          <w:rFonts w:ascii="Arial" w:hAnsi="Arial" w:cs="Arial"/>
          <w:b/>
          <w:u w:val="single"/>
        </w:rPr>
      </w:pPr>
      <w:r w:rsidRPr="00414C63">
        <w:rPr>
          <w:rFonts w:ascii="Arial" w:hAnsi="Arial" w:cs="Arial"/>
        </w:rPr>
        <w:t>19</w:t>
      </w:r>
      <w:r w:rsidR="00146724" w:rsidRPr="00414C63">
        <w:rPr>
          <w:rFonts w:ascii="Arial" w:hAnsi="Arial" w:cs="Arial"/>
        </w:rPr>
        <w:t>.</w:t>
      </w:r>
      <w:r w:rsidR="00146724" w:rsidRPr="00414C63">
        <w:rPr>
          <w:rFonts w:ascii="Arial" w:hAnsi="Arial" w:cs="Arial"/>
        </w:rPr>
        <w:tab/>
        <w:t xml:space="preserve">Exhibitors are responsible for cleaning up after their horses, which includes all hay, straw bedding, feed, and manure.  </w:t>
      </w:r>
      <w:r w:rsidR="00146724" w:rsidRPr="00414C63">
        <w:rPr>
          <w:rFonts w:ascii="Arial" w:hAnsi="Arial" w:cs="Arial"/>
          <w:b/>
          <w:u w:val="single"/>
        </w:rPr>
        <w:t>Failure to do so will result in forfeit of premium and awards.</w:t>
      </w:r>
    </w:p>
    <w:p w14:paraId="32EACE66" w14:textId="77777777" w:rsidR="00146724" w:rsidRPr="00414C63" w:rsidRDefault="00146724">
      <w:pPr>
        <w:spacing w:line="100" w:lineRule="atLeast"/>
        <w:rPr>
          <w:rFonts w:ascii="Arial" w:hAnsi="Arial" w:cs="Arial"/>
        </w:rPr>
      </w:pPr>
    </w:p>
    <w:p w14:paraId="74FCDE84" w14:textId="77777777" w:rsidR="00146724" w:rsidRPr="00414C63" w:rsidRDefault="009451D1">
      <w:pPr>
        <w:tabs>
          <w:tab w:val="left" w:pos="720"/>
        </w:tabs>
        <w:spacing w:line="100" w:lineRule="atLeast"/>
        <w:rPr>
          <w:rFonts w:ascii="Arial" w:hAnsi="Arial" w:cs="Arial"/>
        </w:rPr>
      </w:pPr>
      <w:r w:rsidRPr="00414C63">
        <w:rPr>
          <w:rFonts w:ascii="Arial" w:hAnsi="Arial" w:cs="Arial"/>
        </w:rPr>
        <w:t>20</w:t>
      </w:r>
      <w:r w:rsidR="00146724" w:rsidRPr="00414C63">
        <w:rPr>
          <w:rFonts w:ascii="Arial" w:hAnsi="Arial" w:cs="Arial"/>
        </w:rPr>
        <w:t>.</w:t>
      </w:r>
      <w:r w:rsidR="00146724" w:rsidRPr="00414C63">
        <w:rPr>
          <w:rFonts w:ascii="Arial" w:hAnsi="Arial" w:cs="Arial"/>
        </w:rPr>
        <w:tab/>
        <w:t>Horses must be able to perform the required gaits for the classes entered.</w:t>
      </w:r>
    </w:p>
    <w:p w14:paraId="23F16863" w14:textId="77777777" w:rsidR="00146724" w:rsidRPr="00414C63" w:rsidRDefault="00146724">
      <w:pPr>
        <w:spacing w:line="100" w:lineRule="atLeast"/>
        <w:rPr>
          <w:rFonts w:ascii="Arial" w:hAnsi="Arial" w:cs="Arial"/>
        </w:rPr>
      </w:pPr>
    </w:p>
    <w:p w14:paraId="7F3E704F" w14:textId="77777777" w:rsidR="00146724" w:rsidRPr="00414C63" w:rsidRDefault="009451D1">
      <w:pPr>
        <w:tabs>
          <w:tab w:val="left" w:pos="720"/>
        </w:tabs>
        <w:spacing w:line="100" w:lineRule="atLeast"/>
        <w:rPr>
          <w:rFonts w:ascii="Arial" w:hAnsi="Arial" w:cs="Arial"/>
        </w:rPr>
      </w:pPr>
      <w:r w:rsidRPr="00414C63">
        <w:rPr>
          <w:rFonts w:ascii="Arial" w:hAnsi="Arial" w:cs="Arial"/>
        </w:rPr>
        <w:t>21</w:t>
      </w:r>
      <w:r w:rsidR="00146724" w:rsidRPr="00414C63">
        <w:rPr>
          <w:rFonts w:ascii="Arial" w:hAnsi="Arial" w:cs="Arial"/>
        </w:rPr>
        <w:t>.</w:t>
      </w:r>
      <w:r w:rsidR="00146724" w:rsidRPr="00414C63">
        <w:rPr>
          <w:rFonts w:ascii="Arial" w:hAnsi="Arial" w:cs="Arial"/>
        </w:rPr>
        <w:tab/>
        <w:t>No stallions will be allowed in the show or on the show</w:t>
      </w:r>
      <w:r w:rsidR="006A1B55" w:rsidRPr="00414C63">
        <w:rPr>
          <w:rFonts w:ascii="Arial" w:hAnsi="Arial" w:cs="Arial"/>
        </w:rPr>
        <w:t xml:space="preserve"> </w:t>
      </w:r>
      <w:r w:rsidR="00146724" w:rsidRPr="00414C63">
        <w:rPr>
          <w:rFonts w:ascii="Arial" w:hAnsi="Arial" w:cs="Arial"/>
        </w:rPr>
        <w:t>grounds.</w:t>
      </w:r>
    </w:p>
    <w:p w14:paraId="19677871" w14:textId="77777777" w:rsidR="00146724" w:rsidRPr="00414C63" w:rsidRDefault="00146724" w:rsidP="008803C1">
      <w:pPr>
        <w:tabs>
          <w:tab w:val="left" w:pos="720"/>
        </w:tabs>
        <w:spacing w:line="100" w:lineRule="atLeast"/>
        <w:rPr>
          <w:rFonts w:ascii="Arial" w:hAnsi="Arial" w:cs="Arial"/>
        </w:rPr>
      </w:pPr>
    </w:p>
    <w:p w14:paraId="318456B3" w14:textId="77777777" w:rsidR="00671E73" w:rsidRDefault="00146724">
      <w:pPr>
        <w:tabs>
          <w:tab w:val="left" w:pos="720"/>
        </w:tabs>
        <w:spacing w:line="100" w:lineRule="atLeast"/>
        <w:ind w:left="720" w:hanging="720"/>
        <w:rPr>
          <w:rFonts w:ascii="Arial" w:hAnsi="Arial" w:cs="Arial"/>
        </w:rPr>
      </w:pPr>
      <w:r w:rsidRPr="00414C63">
        <w:rPr>
          <w:rFonts w:ascii="Arial" w:hAnsi="Arial" w:cs="Arial"/>
        </w:rPr>
        <w:t>2</w:t>
      </w:r>
      <w:r w:rsidR="009451D1" w:rsidRPr="00414C63">
        <w:rPr>
          <w:rFonts w:ascii="Arial" w:hAnsi="Arial" w:cs="Arial"/>
        </w:rPr>
        <w:t>2</w:t>
      </w:r>
      <w:r w:rsidRPr="00414C63">
        <w:rPr>
          <w:rFonts w:ascii="Arial" w:hAnsi="Arial" w:cs="Arial"/>
        </w:rPr>
        <w:t>.</w:t>
      </w:r>
      <w:r w:rsidRPr="00414C63">
        <w:rPr>
          <w:rFonts w:ascii="Arial" w:hAnsi="Arial" w:cs="Arial"/>
        </w:rPr>
        <w:tab/>
        <w:t>For further information or determination of rain date statu</w:t>
      </w:r>
      <w:r w:rsidR="00795AFF" w:rsidRPr="00414C63">
        <w:rPr>
          <w:rFonts w:ascii="Arial" w:hAnsi="Arial" w:cs="Arial"/>
        </w:rPr>
        <w:t>s contact</w:t>
      </w:r>
      <w:r w:rsidR="008803C1" w:rsidRPr="00414C63">
        <w:rPr>
          <w:rFonts w:ascii="Arial" w:hAnsi="Arial" w:cs="Arial"/>
        </w:rPr>
        <w:t xml:space="preserve"> </w:t>
      </w:r>
      <w:r w:rsidR="00671E73">
        <w:rPr>
          <w:rFonts w:ascii="Arial" w:hAnsi="Arial" w:cs="Arial"/>
        </w:rPr>
        <w:t>the Cooperative Extension Office at 652-8104.</w:t>
      </w:r>
    </w:p>
    <w:p w14:paraId="3CFEEE17" w14:textId="77777777" w:rsidR="00671E73" w:rsidRPr="00414C63" w:rsidRDefault="00671E73">
      <w:pPr>
        <w:tabs>
          <w:tab w:val="left" w:pos="720"/>
        </w:tabs>
        <w:spacing w:line="100" w:lineRule="atLeast"/>
        <w:ind w:left="720" w:hanging="720"/>
        <w:rPr>
          <w:rFonts w:ascii="Arial" w:hAnsi="Arial" w:cs="Arial"/>
        </w:rPr>
      </w:pPr>
    </w:p>
    <w:p w14:paraId="1B00B2C3" w14:textId="77777777" w:rsidR="00146724" w:rsidRDefault="009451D1" w:rsidP="001272F8">
      <w:pPr>
        <w:tabs>
          <w:tab w:val="left" w:pos="720"/>
        </w:tabs>
        <w:spacing w:line="100" w:lineRule="atLeast"/>
        <w:ind w:left="720" w:hanging="720"/>
        <w:rPr>
          <w:rFonts w:ascii="Arial" w:hAnsi="Arial" w:cs="Arial"/>
        </w:rPr>
      </w:pPr>
      <w:r w:rsidRPr="00414C63">
        <w:rPr>
          <w:rFonts w:ascii="Arial" w:hAnsi="Arial" w:cs="Arial"/>
        </w:rPr>
        <w:t>23</w:t>
      </w:r>
      <w:r w:rsidR="001272F8" w:rsidRPr="00414C63">
        <w:rPr>
          <w:rFonts w:ascii="Arial" w:hAnsi="Arial" w:cs="Arial"/>
        </w:rPr>
        <w:t>.</w:t>
      </w:r>
      <w:r w:rsidR="00963B02">
        <w:rPr>
          <w:rFonts w:ascii="Arial" w:hAnsi="Arial" w:cs="Arial"/>
        </w:rPr>
        <w:t xml:space="preserve">      </w:t>
      </w:r>
      <w:r w:rsidR="00146724" w:rsidRPr="00414C63">
        <w:rPr>
          <w:rFonts w:ascii="Arial" w:hAnsi="Arial" w:cs="Arial"/>
        </w:rPr>
        <w:t xml:space="preserve">The show will begin </w:t>
      </w:r>
      <w:r w:rsidR="00146724" w:rsidRPr="00414C63">
        <w:rPr>
          <w:rFonts w:ascii="Arial" w:hAnsi="Arial" w:cs="Arial"/>
          <w:b/>
          <w:bCs/>
        </w:rPr>
        <w:t xml:space="preserve">promptly at </w:t>
      </w:r>
      <w:r w:rsidR="00151808" w:rsidRPr="00414C63">
        <w:rPr>
          <w:rFonts w:ascii="Arial" w:hAnsi="Arial" w:cs="Arial"/>
          <w:b/>
          <w:bCs/>
        </w:rPr>
        <w:t>1</w:t>
      </w:r>
      <w:r w:rsidR="00140557" w:rsidRPr="00414C63">
        <w:rPr>
          <w:rFonts w:ascii="Arial" w:hAnsi="Arial" w:cs="Arial"/>
          <w:b/>
          <w:bCs/>
        </w:rPr>
        <w:t>0:00a</w:t>
      </w:r>
      <w:r w:rsidR="00151808" w:rsidRPr="00414C63">
        <w:rPr>
          <w:rFonts w:ascii="Arial" w:hAnsi="Arial" w:cs="Arial"/>
          <w:b/>
          <w:bCs/>
        </w:rPr>
        <w:t>m</w:t>
      </w:r>
      <w:r w:rsidR="001272F8" w:rsidRPr="00414C63">
        <w:rPr>
          <w:rFonts w:ascii="Arial" w:hAnsi="Arial" w:cs="Arial"/>
          <w:b/>
          <w:bCs/>
        </w:rPr>
        <w:t>.</w:t>
      </w:r>
      <w:r w:rsidR="00F82F8F" w:rsidRPr="00414C63">
        <w:rPr>
          <w:rFonts w:ascii="Arial" w:hAnsi="Arial" w:cs="Arial"/>
        </w:rPr>
        <w:t xml:space="preserve"> </w:t>
      </w:r>
      <w:r w:rsidR="00146724" w:rsidRPr="00414C63">
        <w:rPr>
          <w:rFonts w:ascii="Arial" w:hAnsi="Arial" w:cs="Arial"/>
        </w:rPr>
        <w:t xml:space="preserve"> Please be on time and ready to enter the </w:t>
      </w:r>
      <w:r w:rsidR="00B04E74" w:rsidRPr="00414C63">
        <w:rPr>
          <w:rFonts w:ascii="Arial" w:hAnsi="Arial" w:cs="Arial"/>
        </w:rPr>
        <w:t>show ring</w:t>
      </w:r>
      <w:r w:rsidR="00146724" w:rsidRPr="00414C63">
        <w:rPr>
          <w:rFonts w:ascii="Arial" w:hAnsi="Arial" w:cs="Arial"/>
        </w:rPr>
        <w:t xml:space="preserve"> when classes are called.</w:t>
      </w:r>
    </w:p>
    <w:p w14:paraId="04D6A47B" w14:textId="77777777" w:rsidR="00963B02" w:rsidRDefault="00963B02" w:rsidP="001272F8">
      <w:pPr>
        <w:tabs>
          <w:tab w:val="left" w:pos="720"/>
        </w:tabs>
        <w:spacing w:line="100" w:lineRule="atLeast"/>
        <w:ind w:left="720" w:hanging="720"/>
        <w:rPr>
          <w:rFonts w:ascii="Arial" w:hAnsi="Arial" w:cs="Arial"/>
        </w:rPr>
      </w:pPr>
    </w:p>
    <w:p w14:paraId="3970BAA8" w14:textId="77777777" w:rsidR="00963B02" w:rsidRPr="00414C63" w:rsidRDefault="00963B02" w:rsidP="001272F8">
      <w:pPr>
        <w:tabs>
          <w:tab w:val="left" w:pos="720"/>
        </w:tabs>
        <w:spacing w:line="100" w:lineRule="atLeast"/>
        <w:ind w:left="720" w:hanging="720"/>
        <w:rPr>
          <w:rFonts w:ascii="Arial" w:hAnsi="Arial" w:cs="Arial"/>
        </w:rPr>
      </w:pPr>
      <w:r>
        <w:rPr>
          <w:rFonts w:ascii="Arial" w:hAnsi="Arial" w:cs="Arial"/>
        </w:rPr>
        <w:t>24.</w:t>
      </w:r>
      <w:r>
        <w:rPr>
          <w:rFonts w:ascii="Arial" w:hAnsi="Arial" w:cs="Arial"/>
        </w:rPr>
        <w:tab/>
        <w:t>Exhibitor may only show one animal in Showmanship Class.</w:t>
      </w:r>
    </w:p>
    <w:p w14:paraId="34B58CCF" w14:textId="77777777" w:rsidR="001272F8" w:rsidRPr="00414C63" w:rsidRDefault="001272F8" w:rsidP="001272F8">
      <w:pPr>
        <w:tabs>
          <w:tab w:val="left" w:pos="720"/>
        </w:tabs>
        <w:spacing w:line="100" w:lineRule="atLeast"/>
        <w:ind w:left="720" w:hanging="720"/>
        <w:rPr>
          <w:rFonts w:ascii="Arial" w:hAnsi="Arial" w:cs="Arial"/>
        </w:rPr>
      </w:pPr>
    </w:p>
    <w:p w14:paraId="33E7A982" w14:textId="77777777" w:rsidR="001272F8" w:rsidRPr="00414C63" w:rsidRDefault="004C6988" w:rsidP="001272F8">
      <w:pPr>
        <w:tabs>
          <w:tab w:val="left" w:pos="720"/>
        </w:tabs>
        <w:spacing w:line="100" w:lineRule="atLeast"/>
        <w:ind w:left="720" w:hanging="720"/>
        <w:rPr>
          <w:rFonts w:ascii="Arial" w:hAnsi="Arial" w:cs="Arial"/>
        </w:rPr>
      </w:pPr>
      <w:r>
        <w:rPr>
          <w:rFonts w:ascii="Arial" w:hAnsi="Arial" w:cs="Arial"/>
        </w:rPr>
        <w:t>25</w:t>
      </w:r>
      <w:r w:rsidR="001272F8" w:rsidRPr="00414C63">
        <w:rPr>
          <w:rFonts w:ascii="Arial" w:hAnsi="Arial" w:cs="Arial"/>
        </w:rPr>
        <w:t>.</w:t>
      </w:r>
      <w:r w:rsidR="001272F8" w:rsidRPr="00414C63">
        <w:rPr>
          <w:rFonts w:ascii="Arial" w:hAnsi="Arial" w:cs="Arial"/>
        </w:rPr>
        <w:tab/>
        <w:t>Appropriate tack and attire for your discipline is highly recommended, but will not be judged over clean, neat attire and tack in good working condition.  Suggested minimum standard for attire is long sleeve shirt, n</w:t>
      </w:r>
      <w:r w:rsidR="001A2A91">
        <w:rPr>
          <w:rFonts w:ascii="Arial" w:hAnsi="Arial" w:cs="Arial"/>
        </w:rPr>
        <w:t xml:space="preserve">eat jeans, slacks or jodhpurs.  </w:t>
      </w:r>
      <w:r w:rsidR="001272F8" w:rsidRPr="00414C63">
        <w:rPr>
          <w:rFonts w:ascii="Arial" w:hAnsi="Arial" w:cs="Arial"/>
        </w:rPr>
        <w:t>Boots with functional heel are required, no b</w:t>
      </w:r>
      <w:r w:rsidR="00963B02">
        <w:rPr>
          <w:rFonts w:ascii="Arial" w:hAnsi="Arial" w:cs="Arial"/>
        </w:rPr>
        <w:t xml:space="preserve">are feet, sandals or sneakers. </w:t>
      </w:r>
      <w:r w:rsidR="001272F8" w:rsidRPr="00414C63">
        <w:rPr>
          <w:rFonts w:ascii="Arial" w:hAnsi="Arial" w:cs="Arial"/>
        </w:rPr>
        <w:t xml:space="preserve">ASTM approved safety helmets are </w:t>
      </w:r>
      <w:r w:rsidR="00795AFF" w:rsidRPr="00414C63">
        <w:rPr>
          <w:rFonts w:ascii="Arial" w:hAnsi="Arial" w:cs="Arial"/>
          <w:u w:val="single"/>
        </w:rPr>
        <w:t>REQUIRED</w:t>
      </w:r>
      <w:r w:rsidR="001272F8" w:rsidRPr="00414C63">
        <w:rPr>
          <w:rFonts w:ascii="Arial" w:hAnsi="Arial" w:cs="Arial"/>
        </w:rPr>
        <w:t xml:space="preserve"> </w:t>
      </w:r>
      <w:r w:rsidR="00754B32" w:rsidRPr="00414C63">
        <w:rPr>
          <w:rFonts w:ascii="Arial" w:hAnsi="Arial" w:cs="Arial"/>
        </w:rPr>
        <w:t>at all times while mounted</w:t>
      </w:r>
      <w:r w:rsidR="001272F8" w:rsidRPr="00414C63">
        <w:rPr>
          <w:rFonts w:ascii="Arial" w:hAnsi="Arial" w:cs="Arial"/>
        </w:rPr>
        <w:t>.</w:t>
      </w:r>
      <w:r w:rsidR="00754B32" w:rsidRPr="00414C63">
        <w:rPr>
          <w:rFonts w:ascii="Arial" w:hAnsi="Arial" w:cs="Arial"/>
        </w:rPr>
        <w:t xml:space="preserve">  It is </w:t>
      </w:r>
      <w:r w:rsidR="00246B0C" w:rsidRPr="00414C63">
        <w:rPr>
          <w:rFonts w:ascii="Arial" w:hAnsi="Arial" w:cs="Arial"/>
        </w:rPr>
        <w:t>parents’</w:t>
      </w:r>
      <w:r w:rsidR="00754B32" w:rsidRPr="00414C63">
        <w:rPr>
          <w:rFonts w:ascii="Arial" w:hAnsi="Arial" w:cs="Arial"/>
        </w:rPr>
        <w:t xml:space="preserve"> responsibility to insure proper fitting.</w:t>
      </w:r>
      <w:r w:rsidR="001272F8" w:rsidRPr="00414C63">
        <w:rPr>
          <w:rFonts w:ascii="Arial" w:hAnsi="Arial" w:cs="Arial"/>
        </w:rPr>
        <w:t xml:space="preserve">  Showmanship and Equitation classes will have a stronger emphasis placed on the exhibitor’s preparation concerning tack and attire.  Clean, neat, well groomed appearance of exhibitor and animal are of utmost importance in these classes.</w:t>
      </w:r>
    </w:p>
    <w:p w14:paraId="595E9E91" w14:textId="77777777" w:rsidR="00D462D0" w:rsidRDefault="00D462D0" w:rsidP="001272F8">
      <w:pPr>
        <w:tabs>
          <w:tab w:val="left" w:pos="720"/>
        </w:tabs>
        <w:spacing w:line="100" w:lineRule="atLeast"/>
        <w:ind w:left="720" w:hanging="720"/>
        <w:rPr>
          <w:rFonts w:ascii="Times New Roman" w:hAnsi="Times New Roman"/>
          <w:sz w:val="22"/>
          <w:szCs w:val="22"/>
        </w:rPr>
      </w:pPr>
    </w:p>
    <w:p w14:paraId="1DF5FF50" w14:textId="77777777" w:rsidR="00671E73" w:rsidRDefault="00671E73" w:rsidP="001272F8">
      <w:pPr>
        <w:tabs>
          <w:tab w:val="left" w:pos="720"/>
        </w:tabs>
        <w:spacing w:line="100" w:lineRule="atLeast"/>
        <w:ind w:left="720" w:hanging="720"/>
        <w:rPr>
          <w:rFonts w:ascii="Times New Roman" w:hAnsi="Times New Roman"/>
          <w:sz w:val="22"/>
          <w:szCs w:val="22"/>
        </w:rPr>
      </w:pPr>
    </w:p>
    <w:p w14:paraId="0150635A" w14:textId="77777777" w:rsidR="00671E73" w:rsidRDefault="00671E73" w:rsidP="001272F8">
      <w:pPr>
        <w:tabs>
          <w:tab w:val="left" w:pos="720"/>
        </w:tabs>
        <w:spacing w:line="100" w:lineRule="atLeast"/>
        <w:ind w:left="720" w:hanging="720"/>
        <w:rPr>
          <w:rFonts w:ascii="Times New Roman" w:hAnsi="Times New Roman"/>
          <w:sz w:val="22"/>
          <w:szCs w:val="22"/>
        </w:rPr>
      </w:pPr>
    </w:p>
    <w:p w14:paraId="04002B85" w14:textId="77777777" w:rsidR="00671E73" w:rsidRDefault="00671E73" w:rsidP="001272F8">
      <w:pPr>
        <w:tabs>
          <w:tab w:val="left" w:pos="720"/>
        </w:tabs>
        <w:spacing w:line="100" w:lineRule="atLeast"/>
        <w:ind w:left="720" w:hanging="720"/>
        <w:rPr>
          <w:rFonts w:ascii="Times New Roman" w:hAnsi="Times New Roman"/>
          <w:sz w:val="22"/>
          <w:szCs w:val="22"/>
        </w:rPr>
      </w:pPr>
    </w:p>
    <w:p w14:paraId="15924D29" w14:textId="77777777" w:rsidR="00671E73" w:rsidRDefault="00671E73" w:rsidP="001272F8">
      <w:pPr>
        <w:tabs>
          <w:tab w:val="left" w:pos="720"/>
        </w:tabs>
        <w:spacing w:line="100" w:lineRule="atLeast"/>
        <w:ind w:left="720" w:hanging="720"/>
        <w:rPr>
          <w:rFonts w:ascii="Times New Roman" w:hAnsi="Times New Roman"/>
          <w:sz w:val="22"/>
          <w:szCs w:val="22"/>
        </w:rPr>
      </w:pPr>
    </w:p>
    <w:p w14:paraId="28A6D394" w14:textId="77777777" w:rsidR="00671E73" w:rsidRDefault="00671E73" w:rsidP="001272F8">
      <w:pPr>
        <w:tabs>
          <w:tab w:val="left" w:pos="720"/>
        </w:tabs>
        <w:spacing w:line="100" w:lineRule="atLeast"/>
        <w:ind w:left="720" w:hanging="720"/>
        <w:rPr>
          <w:rFonts w:ascii="Times New Roman" w:hAnsi="Times New Roman"/>
          <w:sz w:val="22"/>
          <w:szCs w:val="22"/>
        </w:rPr>
      </w:pPr>
    </w:p>
    <w:p w14:paraId="230F9962" w14:textId="77777777" w:rsidR="00671E73" w:rsidRDefault="00671E73" w:rsidP="001272F8">
      <w:pPr>
        <w:tabs>
          <w:tab w:val="left" w:pos="720"/>
        </w:tabs>
        <w:spacing w:line="100" w:lineRule="atLeast"/>
        <w:ind w:left="720" w:hanging="720"/>
        <w:rPr>
          <w:rFonts w:ascii="Times New Roman" w:hAnsi="Times New Roman"/>
          <w:sz w:val="22"/>
          <w:szCs w:val="22"/>
        </w:rPr>
      </w:pPr>
    </w:p>
    <w:p w14:paraId="287C0EA2" w14:textId="77777777" w:rsidR="009451D1" w:rsidRDefault="009451D1" w:rsidP="001272F8">
      <w:pPr>
        <w:tabs>
          <w:tab w:val="left" w:pos="720"/>
        </w:tabs>
        <w:spacing w:line="100" w:lineRule="atLeast"/>
        <w:ind w:left="720" w:hanging="720"/>
        <w:rPr>
          <w:rFonts w:ascii="Times New Roman" w:hAnsi="Times New Roman"/>
          <w:sz w:val="22"/>
          <w:szCs w:val="22"/>
        </w:rPr>
      </w:pPr>
    </w:p>
    <w:p w14:paraId="3A4A2203" w14:textId="77777777" w:rsidR="009451D1" w:rsidRDefault="009451D1" w:rsidP="001272F8">
      <w:pPr>
        <w:tabs>
          <w:tab w:val="left" w:pos="720"/>
        </w:tabs>
        <w:spacing w:line="100" w:lineRule="atLeast"/>
        <w:ind w:left="720" w:hanging="720"/>
        <w:rPr>
          <w:rFonts w:ascii="Times New Roman" w:hAnsi="Times New Roman"/>
          <w:sz w:val="22"/>
          <w:szCs w:val="22"/>
        </w:rPr>
      </w:pPr>
    </w:p>
    <w:p w14:paraId="490799AB" w14:textId="77777777" w:rsidR="00D0304F" w:rsidRDefault="00D0304F" w:rsidP="00D0304F">
      <w:pPr>
        <w:tabs>
          <w:tab w:val="left" w:pos="0"/>
        </w:tabs>
        <w:spacing w:line="100" w:lineRule="atLeast"/>
        <w:rPr>
          <w:rFonts w:ascii="Times New Roman" w:hAnsi="Times New Roman"/>
          <w:sz w:val="22"/>
          <w:szCs w:val="22"/>
        </w:rPr>
      </w:pPr>
    </w:p>
    <w:p w14:paraId="439F0106" w14:textId="77777777" w:rsidR="001E1772" w:rsidRDefault="001E1772" w:rsidP="00D0304F">
      <w:pPr>
        <w:tabs>
          <w:tab w:val="left" w:pos="0"/>
        </w:tabs>
        <w:spacing w:line="100" w:lineRule="atLeast"/>
        <w:jc w:val="center"/>
        <w:rPr>
          <w:rFonts w:ascii="Times New Roman" w:hAnsi="Times New Roman"/>
          <w:b/>
          <w:sz w:val="32"/>
          <w:szCs w:val="32"/>
        </w:rPr>
      </w:pPr>
    </w:p>
    <w:p w14:paraId="6A9C5DC0" w14:textId="77777777" w:rsidR="00A464D4" w:rsidRDefault="00A464D4" w:rsidP="00D0304F">
      <w:pPr>
        <w:tabs>
          <w:tab w:val="left" w:pos="0"/>
        </w:tabs>
        <w:spacing w:line="100" w:lineRule="atLeast"/>
        <w:jc w:val="center"/>
        <w:rPr>
          <w:rFonts w:ascii="Times New Roman" w:hAnsi="Times New Roman"/>
          <w:b/>
          <w:sz w:val="32"/>
          <w:szCs w:val="32"/>
        </w:rPr>
      </w:pPr>
    </w:p>
    <w:p w14:paraId="45F71D18" w14:textId="106AE4DA" w:rsidR="002F1EB8" w:rsidRDefault="001E1772" w:rsidP="00D0304F">
      <w:pPr>
        <w:tabs>
          <w:tab w:val="left" w:pos="0"/>
        </w:tabs>
        <w:spacing w:line="100" w:lineRule="atLeast"/>
        <w:jc w:val="center"/>
        <w:rPr>
          <w:rFonts w:ascii="Times New Roman" w:hAnsi="Times New Roman"/>
          <w:b/>
          <w:sz w:val="32"/>
          <w:szCs w:val="32"/>
        </w:rPr>
      </w:pPr>
      <w:r>
        <w:rPr>
          <w:rFonts w:ascii="Times New Roman" w:hAnsi="Times New Roman"/>
          <w:b/>
          <w:sz w:val="32"/>
          <w:szCs w:val="32"/>
        </w:rPr>
        <w:lastRenderedPageBreak/>
        <w:t xml:space="preserve">SATURDAY, </w:t>
      </w:r>
      <w:r w:rsidR="00A464D4">
        <w:rPr>
          <w:rFonts w:ascii="Times New Roman" w:hAnsi="Times New Roman"/>
          <w:b/>
          <w:sz w:val="32"/>
          <w:szCs w:val="32"/>
        </w:rPr>
        <w:t>April 9th</w:t>
      </w:r>
      <w:r>
        <w:rPr>
          <w:rFonts w:ascii="Times New Roman" w:hAnsi="Times New Roman"/>
          <w:b/>
          <w:sz w:val="32"/>
          <w:szCs w:val="32"/>
        </w:rPr>
        <w:t xml:space="preserve">, </w:t>
      </w:r>
      <w:proofErr w:type="gramStart"/>
      <w:r>
        <w:rPr>
          <w:rFonts w:ascii="Times New Roman" w:hAnsi="Times New Roman"/>
          <w:b/>
          <w:sz w:val="32"/>
          <w:szCs w:val="32"/>
        </w:rPr>
        <w:t>2021</w:t>
      </w:r>
      <w:proofErr w:type="gramEnd"/>
      <w:r>
        <w:rPr>
          <w:rFonts w:ascii="Times New Roman" w:hAnsi="Times New Roman"/>
          <w:b/>
          <w:sz w:val="32"/>
          <w:szCs w:val="32"/>
        </w:rPr>
        <w:t xml:space="preserve"> </w:t>
      </w:r>
      <w:r w:rsidR="00151808">
        <w:rPr>
          <w:rFonts w:ascii="Times New Roman" w:hAnsi="Times New Roman"/>
          <w:b/>
          <w:sz w:val="32"/>
          <w:szCs w:val="32"/>
        </w:rPr>
        <w:t>1</w:t>
      </w:r>
      <w:r w:rsidR="00140557">
        <w:rPr>
          <w:rFonts w:ascii="Times New Roman" w:hAnsi="Times New Roman"/>
          <w:b/>
          <w:sz w:val="32"/>
          <w:szCs w:val="32"/>
        </w:rPr>
        <w:t>0:00A</w:t>
      </w:r>
      <w:r w:rsidR="00151808">
        <w:rPr>
          <w:rFonts w:ascii="Times New Roman" w:hAnsi="Times New Roman"/>
          <w:b/>
          <w:sz w:val="32"/>
          <w:szCs w:val="32"/>
        </w:rPr>
        <w:t>M</w:t>
      </w:r>
    </w:p>
    <w:p w14:paraId="3423FA5C" w14:textId="77777777" w:rsidR="00963B02" w:rsidRDefault="00D0304F" w:rsidP="00D0304F">
      <w:pPr>
        <w:tabs>
          <w:tab w:val="left" w:pos="0"/>
        </w:tabs>
        <w:spacing w:line="100" w:lineRule="atLeast"/>
        <w:ind w:hanging="720"/>
        <w:jc w:val="center"/>
        <w:rPr>
          <w:rFonts w:ascii="Times New Roman" w:hAnsi="Times New Roman"/>
          <w:b/>
          <w:sz w:val="32"/>
          <w:szCs w:val="32"/>
        </w:rPr>
      </w:pPr>
      <w:r>
        <w:rPr>
          <w:rFonts w:ascii="Times New Roman" w:hAnsi="Times New Roman"/>
          <w:b/>
          <w:sz w:val="32"/>
          <w:szCs w:val="32"/>
        </w:rPr>
        <w:t xml:space="preserve">         </w:t>
      </w:r>
      <w:r w:rsidR="00963B02">
        <w:rPr>
          <w:rFonts w:ascii="Times New Roman" w:hAnsi="Times New Roman"/>
          <w:b/>
          <w:sz w:val="32"/>
          <w:szCs w:val="32"/>
        </w:rPr>
        <w:t>McDowell Saddle Club Showground</w:t>
      </w:r>
    </w:p>
    <w:p w14:paraId="634870B0" w14:textId="77777777" w:rsidR="00974629" w:rsidRPr="001A2A91" w:rsidRDefault="00A612A5" w:rsidP="001A2A91">
      <w:pPr>
        <w:tabs>
          <w:tab w:val="left" w:pos="0"/>
        </w:tabs>
        <w:spacing w:line="100" w:lineRule="atLeast"/>
        <w:ind w:hanging="720"/>
        <w:jc w:val="center"/>
        <w:rPr>
          <w:rFonts w:ascii="Times New Roman" w:hAnsi="Times New Roman"/>
        </w:rPr>
      </w:pPr>
      <w:r>
        <w:rPr>
          <w:rFonts w:ascii="Times New Roman" w:hAnsi="Times New Roman"/>
          <w:sz w:val="28"/>
          <w:szCs w:val="28"/>
        </w:rPr>
        <w:t xml:space="preserve">       </w:t>
      </w:r>
    </w:p>
    <w:p w14:paraId="6D1804E6" w14:textId="77777777" w:rsidR="00974629" w:rsidRDefault="00974629" w:rsidP="005C250D">
      <w:pPr>
        <w:tabs>
          <w:tab w:val="left" w:pos="0"/>
        </w:tabs>
        <w:spacing w:line="100" w:lineRule="atLeast"/>
        <w:ind w:right="-158" w:hanging="720"/>
        <w:rPr>
          <w:rFonts w:ascii="Times New Roman" w:hAnsi="Times New Roman"/>
          <w:b/>
          <w:sz w:val="20"/>
          <w:szCs w:val="20"/>
          <w:u w:val="single"/>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70"/>
        <w:gridCol w:w="4950"/>
        <w:gridCol w:w="1080"/>
        <w:gridCol w:w="1170"/>
        <w:gridCol w:w="990"/>
        <w:gridCol w:w="1098"/>
      </w:tblGrid>
      <w:tr w:rsidR="00974629" w:rsidRPr="00A14043" w14:paraId="73B9C6BC" w14:textId="77777777" w:rsidTr="00797B4E">
        <w:trPr>
          <w:trHeight w:hRule="exact" w:val="288"/>
        </w:trPr>
        <w:tc>
          <w:tcPr>
            <w:tcW w:w="1170" w:type="dxa"/>
            <w:vMerge w:val="restart"/>
            <w:vAlign w:val="center"/>
          </w:tcPr>
          <w:p w14:paraId="4D80DA26" w14:textId="77777777" w:rsidR="00974629" w:rsidRPr="00974629" w:rsidRDefault="00974629" w:rsidP="00974629">
            <w:pPr>
              <w:spacing w:line="100" w:lineRule="atLeast"/>
              <w:jc w:val="center"/>
              <w:rPr>
                <w:rFonts w:ascii="Times New Roman" w:hAnsi="Times New Roman"/>
                <w:b/>
                <w:u w:val="single"/>
              </w:rPr>
            </w:pPr>
            <w:r w:rsidRPr="00974629">
              <w:rPr>
                <w:rFonts w:ascii="Times New Roman" w:hAnsi="Times New Roman"/>
                <w:b/>
                <w:u w:val="single"/>
              </w:rPr>
              <w:t>CLASS #</w:t>
            </w:r>
          </w:p>
        </w:tc>
        <w:tc>
          <w:tcPr>
            <w:tcW w:w="4950" w:type="dxa"/>
            <w:vMerge w:val="restart"/>
            <w:vAlign w:val="center"/>
          </w:tcPr>
          <w:p w14:paraId="633DC18A" w14:textId="77777777" w:rsidR="00974629" w:rsidRPr="00974629" w:rsidRDefault="00974629" w:rsidP="00974629">
            <w:pPr>
              <w:spacing w:line="100" w:lineRule="atLeast"/>
              <w:jc w:val="center"/>
              <w:rPr>
                <w:rFonts w:ascii="Times New Roman" w:hAnsi="Times New Roman"/>
                <w:b/>
                <w:u w:val="single"/>
              </w:rPr>
            </w:pPr>
            <w:r w:rsidRPr="00974629">
              <w:rPr>
                <w:rFonts w:ascii="Times New Roman" w:hAnsi="Times New Roman"/>
                <w:b/>
                <w:u w:val="single"/>
              </w:rPr>
              <w:t>CLASS</w:t>
            </w:r>
          </w:p>
        </w:tc>
        <w:tc>
          <w:tcPr>
            <w:tcW w:w="4338" w:type="dxa"/>
            <w:gridSpan w:val="4"/>
            <w:vAlign w:val="center"/>
          </w:tcPr>
          <w:p w14:paraId="5336ADE3" w14:textId="77777777" w:rsidR="00974629" w:rsidRPr="00974629" w:rsidRDefault="00974629" w:rsidP="00974629">
            <w:pPr>
              <w:spacing w:line="100" w:lineRule="atLeast"/>
              <w:jc w:val="center"/>
              <w:rPr>
                <w:rFonts w:ascii="Times New Roman" w:hAnsi="Times New Roman"/>
                <w:b/>
              </w:rPr>
            </w:pPr>
            <w:r w:rsidRPr="00974629">
              <w:rPr>
                <w:rFonts w:ascii="Times New Roman" w:hAnsi="Times New Roman"/>
                <w:b/>
              </w:rPr>
              <w:t>PREMIUMS</w:t>
            </w:r>
          </w:p>
        </w:tc>
      </w:tr>
      <w:tr w:rsidR="00974629" w:rsidRPr="00A14043" w14:paraId="335A6EF7" w14:textId="77777777" w:rsidTr="00974629">
        <w:trPr>
          <w:trHeight w:hRule="exact" w:val="288"/>
        </w:trPr>
        <w:tc>
          <w:tcPr>
            <w:tcW w:w="1170" w:type="dxa"/>
            <w:vMerge/>
            <w:vAlign w:val="center"/>
          </w:tcPr>
          <w:p w14:paraId="390A225E" w14:textId="77777777" w:rsidR="00974629" w:rsidRPr="00A14043" w:rsidRDefault="00974629" w:rsidP="00974629">
            <w:pPr>
              <w:spacing w:line="100" w:lineRule="atLeast"/>
              <w:jc w:val="center"/>
              <w:rPr>
                <w:rFonts w:ascii="Times New Roman" w:hAnsi="Times New Roman"/>
                <w:b/>
              </w:rPr>
            </w:pPr>
          </w:p>
        </w:tc>
        <w:tc>
          <w:tcPr>
            <w:tcW w:w="4950" w:type="dxa"/>
            <w:vMerge/>
            <w:vAlign w:val="center"/>
          </w:tcPr>
          <w:p w14:paraId="54D54497" w14:textId="77777777" w:rsidR="00974629" w:rsidRPr="00A14043" w:rsidRDefault="00974629" w:rsidP="00974629">
            <w:pPr>
              <w:spacing w:line="100" w:lineRule="atLeast"/>
              <w:jc w:val="center"/>
              <w:rPr>
                <w:rFonts w:ascii="Times New Roman" w:hAnsi="Times New Roman"/>
              </w:rPr>
            </w:pPr>
          </w:p>
        </w:tc>
        <w:tc>
          <w:tcPr>
            <w:tcW w:w="1080" w:type="dxa"/>
            <w:vAlign w:val="center"/>
          </w:tcPr>
          <w:p w14:paraId="14B549E5" w14:textId="77777777" w:rsidR="00974629" w:rsidRPr="00A14043" w:rsidRDefault="00974629" w:rsidP="00974629">
            <w:pPr>
              <w:spacing w:line="100" w:lineRule="atLeast"/>
              <w:jc w:val="center"/>
              <w:rPr>
                <w:rFonts w:ascii="Times New Roman" w:hAnsi="Times New Roman"/>
              </w:rPr>
            </w:pPr>
            <w:r>
              <w:rPr>
                <w:rFonts w:ascii="Times New Roman" w:hAnsi="Times New Roman"/>
              </w:rPr>
              <w:t>1</w:t>
            </w:r>
            <w:r w:rsidRPr="00974629">
              <w:rPr>
                <w:rFonts w:ascii="Times New Roman" w:hAnsi="Times New Roman"/>
                <w:vertAlign w:val="superscript"/>
              </w:rPr>
              <w:t>st</w:t>
            </w:r>
          </w:p>
        </w:tc>
        <w:tc>
          <w:tcPr>
            <w:tcW w:w="1170" w:type="dxa"/>
            <w:vAlign w:val="center"/>
          </w:tcPr>
          <w:p w14:paraId="09E0A565" w14:textId="77777777" w:rsidR="00974629" w:rsidRPr="00A14043" w:rsidRDefault="00974629" w:rsidP="00974629">
            <w:pPr>
              <w:spacing w:line="100" w:lineRule="atLeast"/>
              <w:jc w:val="center"/>
              <w:rPr>
                <w:rFonts w:ascii="Times New Roman" w:hAnsi="Times New Roman"/>
              </w:rPr>
            </w:pPr>
            <w:r>
              <w:rPr>
                <w:rFonts w:ascii="Times New Roman" w:hAnsi="Times New Roman"/>
              </w:rPr>
              <w:t>2</w:t>
            </w:r>
            <w:r w:rsidRPr="00974629">
              <w:rPr>
                <w:rFonts w:ascii="Times New Roman" w:hAnsi="Times New Roman"/>
                <w:vertAlign w:val="superscript"/>
              </w:rPr>
              <w:t>nd</w:t>
            </w:r>
          </w:p>
        </w:tc>
        <w:tc>
          <w:tcPr>
            <w:tcW w:w="990" w:type="dxa"/>
            <w:vAlign w:val="center"/>
          </w:tcPr>
          <w:p w14:paraId="0A35C6F2" w14:textId="77777777" w:rsidR="00974629" w:rsidRPr="00A14043" w:rsidRDefault="00974629" w:rsidP="00974629">
            <w:pPr>
              <w:spacing w:line="100" w:lineRule="atLeast"/>
              <w:jc w:val="center"/>
              <w:rPr>
                <w:rFonts w:ascii="Times New Roman" w:hAnsi="Times New Roman"/>
              </w:rPr>
            </w:pPr>
            <w:r>
              <w:rPr>
                <w:rFonts w:ascii="Times New Roman" w:hAnsi="Times New Roman"/>
              </w:rPr>
              <w:t>3</w:t>
            </w:r>
            <w:r w:rsidRPr="00974629">
              <w:rPr>
                <w:rFonts w:ascii="Times New Roman" w:hAnsi="Times New Roman"/>
                <w:vertAlign w:val="superscript"/>
              </w:rPr>
              <w:t>rd</w:t>
            </w:r>
          </w:p>
        </w:tc>
        <w:tc>
          <w:tcPr>
            <w:tcW w:w="1098" w:type="dxa"/>
            <w:vAlign w:val="center"/>
          </w:tcPr>
          <w:p w14:paraId="4C1DEEAE" w14:textId="77777777" w:rsidR="00974629" w:rsidRPr="00A14043" w:rsidRDefault="00974629" w:rsidP="00974629">
            <w:pPr>
              <w:spacing w:line="100" w:lineRule="atLeast"/>
              <w:jc w:val="center"/>
              <w:rPr>
                <w:rFonts w:ascii="Times New Roman" w:hAnsi="Times New Roman"/>
              </w:rPr>
            </w:pPr>
            <w:r>
              <w:rPr>
                <w:rFonts w:ascii="Times New Roman" w:hAnsi="Times New Roman"/>
                <w:sz w:val="16"/>
                <w:szCs w:val="16"/>
              </w:rPr>
              <w:t>4th &amp; beyond</w:t>
            </w:r>
          </w:p>
        </w:tc>
      </w:tr>
    </w:tbl>
    <w:p w14:paraId="2F5FC6D5" w14:textId="77777777" w:rsidR="00974629" w:rsidRPr="009A02C1" w:rsidRDefault="00974629" w:rsidP="005C250D">
      <w:pPr>
        <w:tabs>
          <w:tab w:val="left" w:pos="0"/>
        </w:tabs>
        <w:spacing w:line="100" w:lineRule="atLeast"/>
        <w:ind w:right="-158" w:hanging="720"/>
        <w:rPr>
          <w:rFonts w:ascii="Times New Roman" w:hAnsi="Times New Roman"/>
          <w:b/>
          <w:sz w:val="20"/>
          <w:szCs w:val="20"/>
          <w:u w:val="single"/>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70"/>
        <w:gridCol w:w="4950"/>
        <w:gridCol w:w="4338"/>
      </w:tblGrid>
      <w:tr w:rsidR="009A02C1" w:rsidRPr="00A14043" w14:paraId="63C59D12" w14:textId="77777777" w:rsidTr="009A02C1">
        <w:trPr>
          <w:trHeight w:hRule="exact" w:val="288"/>
        </w:trPr>
        <w:tc>
          <w:tcPr>
            <w:tcW w:w="1170" w:type="dxa"/>
            <w:vAlign w:val="center"/>
          </w:tcPr>
          <w:p w14:paraId="085BAFB3" w14:textId="77777777" w:rsidR="009A02C1" w:rsidRPr="00A14043" w:rsidRDefault="009A02C1" w:rsidP="00A14043">
            <w:pPr>
              <w:spacing w:line="100" w:lineRule="atLeast"/>
              <w:jc w:val="center"/>
              <w:rPr>
                <w:rFonts w:ascii="Times New Roman" w:hAnsi="Times New Roman"/>
              </w:rPr>
            </w:pPr>
            <w:r w:rsidRPr="00A14043">
              <w:rPr>
                <w:rFonts w:ascii="Times New Roman" w:hAnsi="Times New Roman"/>
                <w:caps/>
              </w:rPr>
              <w:t>1</w:t>
            </w:r>
            <w:r w:rsidRPr="00A14043">
              <w:rPr>
                <w:rFonts w:ascii="Times New Roman" w:hAnsi="Times New Roman"/>
                <w:b/>
                <w:caps/>
              </w:rPr>
              <w:t>.</w:t>
            </w:r>
          </w:p>
        </w:tc>
        <w:tc>
          <w:tcPr>
            <w:tcW w:w="4950" w:type="dxa"/>
            <w:vAlign w:val="center"/>
          </w:tcPr>
          <w:p w14:paraId="40702318" w14:textId="77777777" w:rsidR="009A02C1" w:rsidRPr="00A14043" w:rsidRDefault="009A02C1" w:rsidP="00A14043">
            <w:pPr>
              <w:spacing w:line="100" w:lineRule="atLeast"/>
              <w:jc w:val="center"/>
              <w:rPr>
                <w:rFonts w:ascii="Times New Roman" w:hAnsi="Times New Roman"/>
              </w:rPr>
            </w:pPr>
            <w:r w:rsidRPr="00A14043">
              <w:rPr>
                <w:rFonts w:ascii="Times New Roman" w:hAnsi="Times New Roman"/>
                <w:caps/>
              </w:rPr>
              <w:t>L</w:t>
            </w:r>
            <w:r w:rsidRPr="00A14043">
              <w:rPr>
                <w:rFonts w:ascii="Times New Roman" w:hAnsi="Times New Roman"/>
              </w:rPr>
              <w:t>ead Line (6 &amp; under)</w:t>
            </w:r>
          </w:p>
        </w:tc>
        <w:tc>
          <w:tcPr>
            <w:tcW w:w="4338" w:type="dxa"/>
            <w:vMerge w:val="restart"/>
            <w:vAlign w:val="center"/>
          </w:tcPr>
          <w:p w14:paraId="28FF2AFC" w14:textId="77777777" w:rsidR="009A02C1" w:rsidRPr="00A14043" w:rsidRDefault="009A02C1" w:rsidP="00A14043">
            <w:pPr>
              <w:spacing w:line="100" w:lineRule="atLeast"/>
              <w:jc w:val="center"/>
              <w:rPr>
                <w:rFonts w:ascii="Times New Roman" w:hAnsi="Times New Roman"/>
              </w:rPr>
            </w:pPr>
            <w:r w:rsidRPr="00A14043">
              <w:rPr>
                <w:rFonts w:ascii="Times New Roman" w:hAnsi="Times New Roman"/>
              </w:rPr>
              <w:t>Not judged</w:t>
            </w:r>
          </w:p>
          <w:p w14:paraId="6020C22A" w14:textId="77777777" w:rsidR="009A02C1" w:rsidRPr="00A14043" w:rsidRDefault="009A02C1" w:rsidP="00A14043">
            <w:pPr>
              <w:spacing w:line="100" w:lineRule="atLeast"/>
              <w:jc w:val="center"/>
              <w:rPr>
                <w:rFonts w:ascii="Times New Roman" w:hAnsi="Times New Roman"/>
              </w:rPr>
            </w:pPr>
            <w:r w:rsidRPr="00A14043">
              <w:rPr>
                <w:rFonts w:ascii="Times New Roman" w:hAnsi="Times New Roman"/>
              </w:rPr>
              <w:t>Not judged</w:t>
            </w:r>
          </w:p>
        </w:tc>
      </w:tr>
      <w:tr w:rsidR="009A02C1" w:rsidRPr="00A14043" w14:paraId="2C578A26" w14:textId="77777777" w:rsidTr="009A02C1">
        <w:trPr>
          <w:trHeight w:hRule="exact" w:val="288"/>
        </w:trPr>
        <w:tc>
          <w:tcPr>
            <w:tcW w:w="1170" w:type="dxa"/>
            <w:vAlign w:val="center"/>
          </w:tcPr>
          <w:p w14:paraId="2F27B73F" w14:textId="77777777" w:rsidR="009A02C1" w:rsidRPr="00A14043" w:rsidRDefault="009A02C1" w:rsidP="00A14043">
            <w:pPr>
              <w:spacing w:line="100" w:lineRule="atLeast"/>
              <w:jc w:val="center"/>
              <w:rPr>
                <w:rFonts w:ascii="Times New Roman" w:hAnsi="Times New Roman"/>
              </w:rPr>
            </w:pPr>
            <w:r w:rsidRPr="00A14043">
              <w:rPr>
                <w:rFonts w:ascii="Times New Roman" w:hAnsi="Times New Roman"/>
                <w:caps/>
              </w:rPr>
              <w:t>2</w:t>
            </w:r>
            <w:r w:rsidRPr="00A14043">
              <w:rPr>
                <w:rFonts w:ascii="Times New Roman" w:hAnsi="Times New Roman"/>
                <w:b/>
                <w:caps/>
              </w:rPr>
              <w:t>.</w:t>
            </w:r>
          </w:p>
        </w:tc>
        <w:tc>
          <w:tcPr>
            <w:tcW w:w="4950" w:type="dxa"/>
            <w:vAlign w:val="center"/>
          </w:tcPr>
          <w:p w14:paraId="21ADC175" w14:textId="77777777" w:rsidR="009A02C1" w:rsidRPr="00A14043" w:rsidRDefault="009A02C1" w:rsidP="00A14043">
            <w:pPr>
              <w:spacing w:line="100" w:lineRule="atLeast"/>
              <w:jc w:val="center"/>
              <w:rPr>
                <w:rFonts w:ascii="Times New Roman" w:hAnsi="Times New Roman"/>
              </w:rPr>
            </w:pPr>
            <w:r w:rsidRPr="00A14043">
              <w:rPr>
                <w:rFonts w:ascii="Times New Roman" w:hAnsi="Times New Roman"/>
                <w:caps/>
              </w:rPr>
              <w:t>S</w:t>
            </w:r>
            <w:r w:rsidRPr="00A14043">
              <w:rPr>
                <w:rFonts w:ascii="Times New Roman" w:hAnsi="Times New Roman"/>
              </w:rPr>
              <w:t>pecial</w:t>
            </w:r>
            <w:r w:rsidRPr="00A14043">
              <w:rPr>
                <w:rFonts w:ascii="Times New Roman" w:hAnsi="Times New Roman"/>
                <w:caps/>
              </w:rPr>
              <w:t xml:space="preserve"> </w:t>
            </w:r>
            <w:r w:rsidRPr="00A14043">
              <w:rPr>
                <w:rFonts w:ascii="Times New Roman" w:hAnsi="Times New Roman"/>
              </w:rPr>
              <w:t>Needs Class</w:t>
            </w:r>
          </w:p>
        </w:tc>
        <w:tc>
          <w:tcPr>
            <w:tcW w:w="4338" w:type="dxa"/>
            <w:vMerge/>
            <w:vAlign w:val="center"/>
          </w:tcPr>
          <w:p w14:paraId="21E3699E" w14:textId="77777777" w:rsidR="009A02C1" w:rsidRPr="00A14043" w:rsidRDefault="009A02C1" w:rsidP="00A14043">
            <w:pPr>
              <w:spacing w:line="100" w:lineRule="atLeast"/>
              <w:jc w:val="center"/>
              <w:rPr>
                <w:rFonts w:ascii="Times New Roman" w:hAnsi="Times New Roman"/>
              </w:rPr>
            </w:pPr>
          </w:p>
        </w:tc>
      </w:tr>
      <w:tr w:rsidR="00A464D4" w:rsidRPr="00A14043" w14:paraId="05EBC967" w14:textId="77777777" w:rsidTr="009A02C1">
        <w:trPr>
          <w:gridAfter w:val="1"/>
          <w:wAfter w:w="4338" w:type="dxa"/>
          <w:trHeight w:hRule="exact" w:val="288"/>
        </w:trPr>
        <w:tc>
          <w:tcPr>
            <w:tcW w:w="1170" w:type="dxa"/>
            <w:vAlign w:val="center"/>
          </w:tcPr>
          <w:p w14:paraId="355B8CAD" w14:textId="77777777" w:rsidR="00A464D4" w:rsidRPr="00A14043" w:rsidRDefault="00A464D4" w:rsidP="00A14043">
            <w:pPr>
              <w:spacing w:line="100" w:lineRule="atLeast"/>
              <w:jc w:val="center"/>
              <w:rPr>
                <w:rFonts w:ascii="Times New Roman" w:hAnsi="Times New Roman"/>
                <w:b/>
              </w:rPr>
            </w:pPr>
            <w:r w:rsidRPr="00A14043">
              <w:rPr>
                <w:rFonts w:ascii="Times New Roman" w:hAnsi="Times New Roman"/>
              </w:rPr>
              <w:t>3</w:t>
            </w:r>
            <w:r w:rsidRPr="00A14043">
              <w:rPr>
                <w:rFonts w:ascii="Times New Roman" w:hAnsi="Times New Roman"/>
                <w:b/>
              </w:rPr>
              <w:t>.</w:t>
            </w:r>
          </w:p>
        </w:tc>
        <w:tc>
          <w:tcPr>
            <w:tcW w:w="4950" w:type="dxa"/>
            <w:vAlign w:val="center"/>
          </w:tcPr>
          <w:p w14:paraId="14309D85"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Showmanship 5-8</w:t>
            </w:r>
            <w:r>
              <w:rPr>
                <w:rFonts w:ascii="Times New Roman" w:hAnsi="Times New Roman"/>
              </w:rPr>
              <w:t xml:space="preserve"> Youth</w:t>
            </w:r>
          </w:p>
        </w:tc>
      </w:tr>
      <w:tr w:rsidR="00A464D4" w:rsidRPr="00A14043" w14:paraId="4BD9F8B2" w14:textId="77777777" w:rsidTr="009A02C1">
        <w:trPr>
          <w:gridAfter w:val="1"/>
          <w:wAfter w:w="4338" w:type="dxa"/>
          <w:trHeight w:hRule="exact" w:val="288"/>
        </w:trPr>
        <w:tc>
          <w:tcPr>
            <w:tcW w:w="1170" w:type="dxa"/>
            <w:vAlign w:val="center"/>
          </w:tcPr>
          <w:p w14:paraId="419A20C7"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4.</w:t>
            </w:r>
          </w:p>
        </w:tc>
        <w:tc>
          <w:tcPr>
            <w:tcW w:w="4950" w:type="dxa"/>
            <w:vAlign w:val="center"/>
          </w:tcPr>
          <w:p w14:paraId="50E83A26" w14:textId="77777777" w:rsidR="00A464D4" w:rsidRPr="00A14043" w:rsidRDefault="00A464D4" w:rsidP="00A14043">
            <w:pPr>
              <w:spacing w:line="100" w:lineRule="atLeast"/>
              <w:jc w:val="center"/>
              <w:rPr>
                <w:rFonts w:ascii="Times New Roman" w:hAnsi="Times New Roman"/>
              </w:rPr>
            </w:pPr>
            <w:proofErr w:type="gramStart"/>
            <w:r w:rsidRPr="00A14043">
              <w:rPr>
                <w:rFonts w:ascii="Times New Roman" w:hAnsi="Times New Roman"/>
              </w:rPr>
              <w:t>Showmanship  JR</w:t>
            </w:r>
            <w:proofErr w:type="gramEnd"/>
            <w:r w:rsidRPr="00A14043">
              <w:rPr>
                <w:rFonts w:ascii="Times New Roman" w:hAnsi="Times New Roman"/>
              </w:rPr>
              <w:t>—9 -13</w:t>
            </w:r>
          </w:p>
        </w:tc>
      </w:tr>
      <w:tr w:rsidR="00A464D4" w:rsidRPr="00A14043" w14:paraId="7CA36FE1" w14:textId="77777777" w:rsidTr="009A02C1">
        <w:trPr>
          <w:gridAfter w:val="1"/>
          <w:wAfter w:w="4338" w:type="dxa"/>
          <w:trHeight w:hRule="exact" w:val="288"/>
        </w:trPr>
        <w:tc>
          <w:tcPr>
            <w:tcW w:w="1170" w:type="dxa"/>
            <w:vAlign w:val="center"/>
          </w:tcPr>
          <w:p w14:paraId="0426AC98"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5.</w:t>
            </w:r>
          </w:p>
        </w:tc>
        <w:tc>
          <w:tcPr>
            <w:tcW w:w="4950" w:type="dxa"/>
            <w:vAlign w:val="center"/>
          </w:tcPr>
          <w:p w14:paraId="5AB7F438" w14:textId="77777777" w:rsidR="00A464D4" w:rsidRPr="00A14043" w:rsidRDefault="00A464D4" w:rsidP="00A14043">
            <w:pPr>
              <w:spacing w:line="100" w:lineRule="atLeast"/>
              <w:jc w:val="center"/>
              <w:rPr>
                <w:rFonts w:ascii="Times New Roman" w:hAnsi="Times New Roman"/>
              </w:rPr>
            </w:pPr>
            <w:proofErr w:type="gramStart"/>
            <w:r w:rsidRPr="00A14043">
              <w:rPr>
                <w:rFonts w:ascii="Times New Roman" w:hAnsi="Times New Roman"/>
              </w:rPr>
              <w:t>Showmanship  SR</w:t>
            </w:r>
            <w:proofErr w:type="gramEnd"/>
            <w:r w:rsidRPr="00A14043">
              <w:rPr>
                <w:rFonts w:ascii="Times New Roman" w:hAnsi="Times New Roman"/>
              </w:rPr>
              <w:t xml:space="preserve"> – 14 -19</w:t>
            </w:r>
          </w:p>
        </w:tc>
      </w:tr>
      <w:tr w:rsidR="00A464D4" w:rsidRPr="00A14043" w14:paraId="42F487F4" w14:textId="77777777" w:rsidTr="009A02C1">
        <w:trPr>
          <w:gridAfter w:val="1"/>
          <w:wAfter w:w="4338" w:type="dxa"/>
          <w:trHeight w:hRule="exact" w:val="288"/>
        </w:trPr>
        <w:tc>
          <w:tcPr>
            <w:tcW w:w="1170" w:type="dxa"/>
            <w:vAlign w:val="center"/>
          </w:tcPr>
          <w:p w14:paraId="2507FA89"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6.</w:t>
            </w:r>
          </w:p>
        </w:tc>
        <w:tc>
          <w:tcPr>
            <w:tcW w:w="4950" w:type="dxa"/>
            <w:vAlign w:val="center"/>
          </w:tcPr>
          <w:p w14:paraId="3E230D8C"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Hunt Seat (W/T) - JR</w:t>
            </w:r>
          </w:p>
        </w:tc>
      </w:tr>
      <w:tr w:rsidR="00A464D4" w:rsidRPr="00A14043" w14:paraId="0985EF19" w14:textId="77777777" w:rsidTr="009A02C1">
        <w:trPr>
          <w:gridAfter w:val="1"/>
          <w:wAfter w:w="4338" w:type="dxa"/>
          <w:trHeight w:hRule="exact" w:val="288"/>
        </w:trPr>
        <w:tc>
          <w:tcPr>
            <w:tcW w:w="1170" w:type="dxa"/>
            <w:vAlign w:val="center"/>
          </w:tcPr>
          <w:p w14:paraId="3A108404"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7.</w:t>
            </w:r>
          </w:p>
        </w:tc>
        <w:tc>
          <w:tcPr>
            <w:tcW w:w="4950" w:type="dxa"/>
            <w:vAlign w:val="center"/>
          </w:tcPr>
          <w:p w14:paraId="26A56845"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Hunt Seat (W/T) – SR</w:t>
            </w:r>
          </w:p>
        </w:tc>
      </w:tr>
      <w:tr w:rsidR="00A464D4" w:rsidRPr="00A14043" w14:paraId="27D07B09" w14:textId="77777777" w:rsidTr="009A02C1">
        <w:trPr>
          <w:gridAfter w:val="1"/>
          <w:wAfter w:w="4338" w:type="dxa"/>
          <w:trHeight w:hRule="exact" w:val="288"/>
        </w:trPr>
        <w:tc>
          <w:tcPr>
            <w:tcW w:w="1170" w:type="dxa"/>
            <w:vAlign w:val="center"/>
          </w:tcPr>
          <w:p w14:paraId="72323A77"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8.</w:t>
            </w:r>
          </w:p>
        </w:tc>
        <w:tc>
          <w:tcPr>
            <w:tcW w:w="4950" w:type="dxa"/>
            <w:vAlign w:val="center"/>
          </w:tcPr>
          <w:p w14:paraId="0BF9E3C4"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Saddle Type (W/T) – JR</w:t>
            </w:r>
          </w:p>
        </w:tc>
      </w:tr>
      <w:tr w:rsidR="00A464D4" w:rsidRPr="00A14043" w14:paraId="66442CDB" w14:textId="77777777" w:rsidTr="009A02C1">
        <w:trPr>
          <w:gridAfter w:val="1"/>
          <w:wAfter w:w="4338" w:type="dxa"/>
          <w:trHeight w:hRule="exact" w:val="288"/>
        </w:trPr>
        <w:tc>
          <w:tcPr>
            <w:tcW w:w="1170" w:type="dxa"/>
            <w:vAlign w:val="center"/>
          </w:tcPr>
          <w:p w14:paraId="040CDA18"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9.</w:t>
            </w:r>
          </w:p>
        </w:tc>
        <w:tc>
          <w:tcPr>
            <w:tcW w:w="4950" w:type="dxa"/>
            <w:vAlign w:val="center"/>
          </w:tcPr>
          <w:p w14:paraId="7C178BAE"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Saddle Type (W/T) – SR</w:t>
            </w:r>
          </w:p>
        </w:tc>
      </w:tr>
      <w:tr w:rsidR="00A464D4" w:rsidRPr="00A14043" w14:paraId="6C747FC1" w14:textId="77777777" w:rsidTr="009A02C1">
        <w:trPr>
          <w:gridAfter w:val="1"/>
          <w:wAfter w:w="4338" w:type="dxa"/>
          <w:trHeight w:hRule="exact" w:val="288"/>
        </w:trPr>
        <w:tc>
          <w:tcPr>
            <w:tcW w:w="1170" w:type="dxa"/>
            <w:vAlign w:val="center"/>
          </w:tcPr>
          <w:p w14:paraId="6079C5AB"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10.</w:t>
            </w:r>
          </w:p>
        </w:tc>
        <w:tc>
          <w:tcPr>
            <w:tcW w:w="4950" w:type="dxa"/>
            <w:vAlign w:val="center"/>
          </w:tcPr>
          <w:p w14:paraId="3AA1117B"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Non-trotting – 5-8</w:t>
            </w:r>
            <w:r>
              <w:rPr>
                <w:rFonts w:ascii="Times New Roman" w:hAnsi="Times New Roman"/>
              </w:rPr>
              <w:t xml:space="preserve"> Youth</w:t>
            </w:r>
          </w:p>
        </w:tc>
      </w:tr>
      <w:tr w:rsidR="00A464D4" w:rsidRPr="00A14043" w14:paraId="55B989FF" w14:textId="77777777" w:rsidTr="009A02C1">
        <w:trPr>
          <w:gridAfter w:val="1"/>
          <w:wAfter w:w="4338" w:type="dxa"/>
          <w:trHeight w:hRule="exact" w:val="288"/>
        </w:trPr>
        <w:tc>
          <w:tcPr>
            <w:tcW w:w="1170" w:type="dxa"/>
            <w:vAlign w:val="center"/>
          </w:tcPr>
          <w:p w14:paraId="4C560786"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11.</w:t>
            </w:r>
          </w:p>
        </w:tc>
        <w:tc>
          <w:tcPr>
            <w:tcW w:w="4950" w:type="dxa"/>
            <w:vAlign w:val="center"/>
          </w:tcPr>
          <w:p w14:paraId="1B6B75A0"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 xml:space="preserve">Non-trotting –JR (walk/intermediate </w:t>
            </w:r>
            <w:proofErr w:type="gramStart"/>
            <w:r w:rsidRPr="00A14043">
              <w:rPr>
                <w:rFonts w:ascii="Times New Roman" w:hAnsi="Times New Roman"/>
              </w:rPr>
              <w:t xml:space="preserve">gait)   </w:t>
            </w:r>
            <w:proofErr w:type="gramEnd"/>
            <w:r w:rsidRPr="00A14043">
              <w:rPr>
                <w:rFonts w:ascii="Times New Roman" w:hAnsi="Times New Roman"/>
              </w:rPr>
              <w:t xml:space="preserve">                   </w:t>
            </w:r>
          </w:p>
        </w:tc>
      </w:tr>
      <w:tr w:rsidR="00A464D4" w:rsidRPr="00A14043" w14:paraId="0AD3B422" w14:textId="77777777" w:rsidTr="009A02C1">
        <w:trPr>
          <w:gridAfter w:val="1"/>
          <w:wAfter w:w="4338" w:type="dxa"/>
          <w:trHeight w:hRule="exact" w:val="288"/>
        </w:trPr>
        <w:tc>
          <w:tcPr>
            <w:tcW w:w="1170" w:type="dxa"/>
            <w:vAlign w:val="center"/>
          </w:tcPr>
          <w:p w14:paraId="49EFEE34"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12.</w:t>
            </w:r>
          </w:p>
        </w:tc>
        <w:tc>
          <w:tcPr>
            <w:tcW w:w="4950" w:type="dxa"/>
            <w:vAlign w:val="center"/>
          </w:tcPr>
          <w:p w14:paraId="14921051"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 xml:space="preserve">Non-trotting—SR (walk/intermediate </w:t>
            </w:r>
            <w:proofErr w:type="gramStart"/>
            <w:r w:rsidRPr="00A14043">
              <w:rPr>
                <w:rFonts w:ascii="Times New Roman" w:hAnsi="Times New Roman"/>
              </w:rPr>
              <w:t xml:space="preserve">gait)   </w:t>
            </w:r>
            <w:proofErr w:type="gramEnd"/>
            <w:r w:rsidRPr="00A14043">
              <w:rPr>
                <w:rFonts w:ascii="Times New Roman" w:hAnsi="Times New Roman"/>
              </w:rPr>
              <w:t xml:space="preserve">                 </w:t>
            </w:r>
          </w:p>
        </w:tc>
      </w:tr>
      <w:tr w:rsidR="00A464D4" w:rsidRPr="00A14043" w14:paraId="734F2AAB" w14:textId="77777777" w:rsidTr="009A02C1">
        <w:trPr>
          <w:gridAfter w:val="1"/>
          <w:wAfter w:w="4338" w:type="dxa"/>
          <w:trHeight w:hRule="exact" w:val="288"/>
        </w:trPr>
        <w:tc>
          <w:tcPr>
            <w:tcW w:w="1170" w:type="dxa"/>
            <w:vAlign w:val="center"/>
          </w:tcPr>
          <w:p w14:paraId="76B23F09" w14:textId="77777777" w:rsidR="00A464D4" w:rsidRPr="00A14043" w:rsidRDefault="00A464D4" w:rsidP="00A14043">
            <w:pPr>
              <w:spacing w:line="100" w:lineRule="atLeast"/>
              <w:jc w:val="center"/>
              <w:rPr>
                <w:rFonts w:ascii="Times New Roman" w:hAnsi="Times New Roman"/>
                <w:caps/>
              </w:rPr>
            </w:pPr>
            <w:r w:rsidRPr="00A14043">
              <w:rPr>
                <w:rFonts w:ascii="Times New Roman" w:hAnsi="Times New Roman"/>
                <w:caps/>
              </w:rPr>
              <w:t>13.</w:t>
            </w:r>
          </w:p>
        </w:tc>
        <w:tc>
          <w:tcPr>
            <w:tcW w:w="4950" w:type="dxa"/>
            <w:vAlign w:val="center"/>
          </w:tcPr>
          <w:p w14:paraId="2F292F70"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GAYP – English 5-8 (no lope/</w:t>
            </w:r>
            <w:proofErr w:type="gramStart"/>
            <w:r w:rsidRPr="00A14043">
              <w:rPr>
                <w:rFonts w:ascii="Times New Roman" w:hAnsi="Times New Roman"/>
              </w:rPr>
              <w:t xml:space="preserve">canter)  </w:t>
            </w:r>
            <w:r>
              <w:rPr>
                <w:rFonts w:ascii="Times New Roman" w:hAnsi="Times New Roman"/>
              </w:rPr>
              <w:t>Youth</w:t>
            </w:r>
            <w:proofErr w:type="gramEnd"/>
            <w:r w:rsidRPr="00A14043">
              <w:rPr>
                <w:rFonts w:ascii="Times New Roman" w:hAnsi="Times New Roman"/>
              </w:rPr>
              <w:t xml:space="preserve">                                                                 </w:t>
            </w:r>
          </w:p>
        </w:tc>
      </w:tr>
      <w:tr w:rsidR="00A464D4" w:rsidRPr="00A14043" w14:paraId="0CAD5E3F" w14:textId="77777777" w:rsidTr="009A02C1">
        <w:trPr>
          <w:gridAfter w:val="1"/>
          <w:wAfter w:w="4338" w:type="dxa"/>
          <w:trHeight w:hRule="exact" w:val="288"/>
        </w:trPr>
        <w:tc>
          <w:tcPr>
            <w:tcW w:w="1170" w:type="dxa"/>
            <w:tcBorders>
              <w:bottom w:val="single" w:sz="4" w:space="0" w:color="auto"/>
            </w:tcBorders>
            <w:vAlign w:val="center"/>
          </w:tcPr>
          <w:p w14:paraId="3F24E818"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14.</w:t>
            </w:r>
          </w:p>
        </w:tc>
        <w:tc>
          <w:tcPr>
            <w:tcW w:w="4950" w:type="dxa"/>
            <w:tcBorders>
              <w:bottom w:val="single" w:sz="4" w:space="0" w:color="auto"/>
            </w:tcBorders>
            <w:vAlign w:val="center"/>
          </w:tcPr>
          <w:p w14:paraId="05E8B1DF"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 xml:space="preserve">Hunt Seat – W/T/C – JR/SR                                           </w:t>
            </w:r>
          </w:p>
        </w:tc>
      </w:tr>
      <w:tr w:rsidR="00A464D4" w:rsidRPr="00A14043" w14:paraId="3CA3846A" w14:textId="77777777" w:rsidTr="009A02C1">
        <w:trPr>
          <w:gridAfter w:val="1"/>
          <w:wAfter w:w="4338" w:type="dxa"/>
          <w:trHeight w:hRule="exact" w:val="288"/>
        </w:trPr>
        <w:tc>
          <w:tcPr>
            <w:tcW w:w="1170" w:type="dxa"/>
            <w:tcBorders>
              <w:bottom w:val="single" w:sz="4" w:space="0" w:color="auto"/>
            </w:tcBorders>
            <w:vAlign w:val="center"/>
          </w:tcPr>
          <w:p w14:paraId="72055E4A"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15.</w:t>
            </w:r>
          </w:p>
        </w:tc>
        <w:tc>
          <w:tcPr>
            <w:tcW w:w="4950" w:type="dxa"/>
            <w:tcBorders>
              <w:bottom w:val="single" w:sz="4" w:space="0" w:color="auto"/>
            </w:tcBorders>
            <w:vAlign w:val="center"/>
          </w:tcPr>
          <w:p w14:paraId="52FF410E"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 xml:space="preserve">Saddle Type – W/T/C – JR/SR                                        </w:t>
            </w:r>
          </w:p>
        </w:tc>
      </w:tr>
    </w:tbl>
    <w:p w14:paraId="681BA794" w14:textId="77777777" w:rsidR="00B75128" w:rsidRDefault="00F70338" w:rsidP="009A02C1">
      <w:pPr>
        <w:tabs>
          <w:tab w:val="left" w:pos="-90"/>
        </w:tabs>
        <w:spacing w:line="100" w:lineRule="atLeast"/>
        <w:rPr>
          <w:rFonts w:ascii="Times New Roman" w:hAnsi="Times New Roman"/>
        </w:rPr>
      </w:pPr>
      <w:r>
        <w:rPr>
          <w:rFonts w:ascii="Times New Roman" w:hAnsi="Times New Roman"/>
        </w:rPr>
        <w:t xml:space="preserve">       </w:t>
      </w:r>
    </w:p>
    <w:tbl>
      <w:tblPr>
        <w:tblW w:w="61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950"/>
      </w:tblGrid>
      <w:tr w:rsidR="00A464D4" w:rsidRPr="00A14043" w14:paraId="124363FC" w14:textId="77777777" w:rsidTr="00A464D4">
        <w:tc>
          <w:tcPr>
            <w:tcW w:w="1170" w:type="dxa"/>
            <w:tcBorders>
              <w:top w:val="single" w:sz="4" w:space="0" w:color="auto"/>
            </w:tcBorders>
          </w:tcPr>
          <w:p w14:paraId="07F8C724"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16.</w:t>
            </w:r>
          </w:p>
        </w:tc>
        <w:tc>
          <w:tcPr>
            <w:tcW w:w="4950" w:type="dxa"/>
            <w:tcBorders>
              <w:top w:val="single" w:sz="4" w:space="0" w:color="auto"/>
            </w:tcBorders>
          </w:tcPr>
          <w:p w14:paraId="6DFC528B"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English-GAYP---JR/SR</w:t>
            </w:r>
          </w:p>
        </w:tc>
      </w:tr>
      <w:tr w:rsidR="00A464D4" w:rsidRPr="00A14043" w14:paraId="671D1638" w14:textId="77777777" w:rsidTr="00A464D4">
        <w:tc>
          <w:tcPr>
            <w:tcW w:w="1170" w:type="dxa"/>
          </w:tcPr>
          <w:p w14:paraId="3E5F754B"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17.</w:t>
            </w:r>
          </w:p>
        </w:tc>
        <w:tc>
          <w:tcPr>
            <w:tcW w:w="4950" w:type="dxa"/>
          </w:tcPr>
          <w:p w14:paraId="6F23814E"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Western- W/J—JR</w:t>
            </w:r>
          </w:p>
        </w:tc>
      </w:tr>
      <w:tr w:rsidR="00A464D4" w:rsidRPr="00A14043" w14:paraId="2D12DF49" w14:textId="77777777" w:rsidTr="00A464D4">
        <w:tc>
          <w:tcPr>
            <w:tcW w:w="1170" w:type="dxa"/>
          </w:tcPr>
          <w:p w14:paraId="61EA422D"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18.</w:t>
            </w:r>
          </w:p>
        </w:tc>
        <w:tc>
          <w:tcPr>
            <w:tcW w:w="4950" w:type="dxa"/>
          </w:tcPr>
          <w:p w14:paraId="72F99E66"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Western- W/J—SR</w:t>
            </w:r>
          </w:p>
        </w:tc>
      </w:tr>
      <w:tr w:rsidR="00A464D4" w:rsidRPr="00A14043" w14:paraId="7F51DB2B" w14:textId="77777777" w:rsidTr="00A464D4">
        <w:tc>
          <w:tcPr>
            <w:tcW w:w="1170" w:type="dxa"/>
          </w:tcPr>
          <w:p w14:paraId="480CCFC2"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 xml:space="preserve">19. </w:t>
            </w:r>
          </w:p>
        </w:tc>
        <w:tc>
          <w:tcPr>
            <w:tcW w:w="4950" w:type="dxa"/>
          </w:tcPr>
          <w:p w14:paraId="2E8B0FF5" w14:textId="77777777" w:rsidR="00A464D4" w:rsidRPr="00A14043" w:rsidRDefault="00A464D4" w:rsidP="00A14043">
            <w:pPr>
              <w:tabs>
                <w:tab w:val="left" w:pos="-90"/>
              </w:tabs>
              <w:spacing w:line="100" w:lineRule="atLeast"/>
              <w:jc w:val="center"/>
              <w:rPr>
                <w:rFonts w:ascii="Times New Roman" w:hAnsi="Times New Roman"/>
              </w:rPr>
            </w:pPr>
            <w:r>
              <w:rPr>
                <w:rFonts w:ascii="Times New Roman" w:hAnsi="Times New Roman"/>
              </w:rPr>
              <w:t>Western-</w:t>
            </w:r>
            <w:r w:rsidRPr="00A14043">
              <w:rPr>
                <w:rFonts w:ascii="Times New Roman" w:hAnsi="Times New Roman"/>
              </w:rPr>
              <w:t>GAYP (no lope/canter)</w:t>
            </w:r>
            <w:r>
              <w:rPr>
                <w:rFonts w:ascii="Times New Roman" w:hAnsi="Times New Roman"/>
              </w:rPr>
              <w:t xml:space="preserve"> 5-8 Youth</w:t>
            </w:r>
          </w:p>
        </w:tc>
      </w:tr>
      <w:tr w:rsidR="00A464D4" w:rsidRPr="00A14043" w14:paraId="1A558BE9" w14:textId="77777777" w:rsidTr="00A464D4">
        <w:tc>
          <w:tcPr>
            <w:tcW w:w="1170" w:type="dxa"/>
          </w:tcPr>
          <w:p w14:paraId="02520792"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20.</w:t>
            </w:r>
          </w:p>
        </w:tc>
        <w:tc>
          <w:tcPr>
            <w:tcW w:w="4950" w:type="dxa"/>
          </w:tcPr>
          <w:p w14:paraId="1FF924C3"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Western- W/J/L—JR/SR</w:t>
            </w:r>
          </w:p>
        </w:tc>
      </w:tr>
      <w:tr w:rsidR="00A464D4" w:rsidRPr="00A14043" w14:paraId="39AADB86" w14:textId="77777777" w:rsidTr="00A464D4">
        <w:tc>
          <w:tcPr>
            <w:tcW w:w="1170" w:type="dxa"/>
          </w:tcPr>
          <w:p w14:paraId="5EE52D3A"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21.</w:t>
            </w:r>
          </w:p>
        </w:tc>
        <w:tc>
          <w:tcPr>
            <w:tcW w:w="4950" w:type="dxa"/>
          </w:tcPr>
          <w:p w14:paraId="19050422"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Non-trotting- 3gait- no canter—JR/SR</w:t>
            </w:r>
          </w:p>
        </w:tc>
      </w:tr>
      <w:tr w:rsidR="00A464D4" w:rsidRPr="00A14043" w14:paraId="510D3704" w14:textId="77777777" w:rsidTr="00A464D4">
        <w:tc>
          <w:tcPr>
            <w:tcW w:w="1170" w:type="dxa"/>
          </w:tcPr>
          <w:p w14:paraId="6AB46C6F"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22.</w:t>
            </w:r>
          </w:p>
        </w:tc>
        <w:tc>
          <w:tcPr>
            <w:tcW w:w="4950" w:type="dxa"/>
          </w:tcPr>
          <w:p w14:paraId="26B0C67A" w14:textId="77777777" w:rsidR="00A464D4" w:rsidRPr="00A14043" w:rsidRDefault="00A464D4" w:rsidP="00A14043">
            <w:pPr>
              <w:tabs>
                <w:tab w:val="left" w:pos="-90"/>
              </w:tabs>
              <w:spacing w:line="100" w:lineRule="atLeast"/>
              <w:jc w:val="center"/>
              <w:rPr>
                <w:rFonts w:ascii="Times New Roman" w:hAnsi="Times New Roman"/>
              </w:rPr>
            </w:pPr>
            <w:r w:rsidRPr="00A14043">
              <w:rPr>
                <w:rFonts w:ascii="Times New Roman" w:hAnsi="Times New Roman"/>
              </w:rPr>
              <w:t>Western GAYP-JR/SR</w:t>
            </w:r>
          </w:p>
        </w:tc>
      </w:tr>
    </w:tbl>
    <w:p w14:paraId="030481DA" w14:textId="77777777" w:rsidR="000A1267" w:rsidRDefault="000A1267" w:rsidP="0059033C">
      <w:pPr>
        <w:tabs>
          <w:tab w:val="left" w:pos="0"/>
        </w:tabs>
        <w:spacing w:line="100" w:lineRule="atLeast"/>
        <w:rPr>
          <w:rFonts w:ascii="Times New Roman" w:hAnsi="Times New Roman"/>
        </w:rPr>
      </w:pPr>
    </w:p>
    <w:p w14:paraId="5EF6432A" w14:textId="77777777" w:rsidR="00F20071" w:rsidRPr="003613E5" w:rsidRDefault="00F20071" w:rsidP="0059033C">
      <w:pPr>
        <w:tabs>
          <w:tab w:val="left" w:pos="0"/>
        </w:tabs>
        <w:spacing w:line="100" w:lineRule="atLeast"/>
        <w:rPr>
          <w:rFonts w:ascii="Times New Roman" w:hAnsi="Times New Roman"/>
          <w:b/>
        </w:rPr>
      </w:pPr>
      <w:r>
        <w:rPr>
          <w:rFonts w:ascii="Times New Roman" w:hAnsi="Times New Roman"/>
        </w:rPr>
        <w:t xml:space="preserve">      </w:t>
      </w:r>
      <w:r w:rsidRPr="003613E5">
        <w:rPr>
          <w:rFonts w:ascii="Times New Roman" w:hAnsi="Times New Roman"/>
          <w:b/>
        </w:rPr>
        <w:t>Equitation classes – Pattern and rail</w:t>
      </w:r>
    </w:p>
    <w:p w14:paraId="287B7A3A" w14:textId="77777777" w:rsidR="001A774E" w:rsidRDefault="00AC684F" w:rsidP="0059033C">
      <w:pPr>
        <w:tabs>
          <w:tab w:val="left" w:pos="0"/>
        </w:tabs>
        <w:spacing w:line="100" w:lineRule="atLeast"/>
        <w:rPr>
          <w:rFonts w:ascii="Times New Roman" w:hAnsi="Times New Roman"/>
        </w:rPr>
      </w:pPr>
      <w:r>
        <w:rPr>
          <w:rFonts w:ascii="Times New Roman" w:hAnsi="Times New Roman"/>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860"/>
        <w:gridCol w:w="1080"/>
        <w:gridCol w:w="1170"/>
        <w:gridCol w:w="990"/>
        <w:gridCol w:w="990"/>
      </w:tblGrid>
      <w:tr w:rsidR="00A464D4" w:rsidRPr="00A14043" w14:paraId="087E08B1" w14:textId="77777777" w:rsidTr="00DD7B0F">
        <w:trPr>
          <w:gridAfter w:val="4"/>
          <w:wAfter w:w="4230" w:type="dxa"/>
        </w:trPr>
        <w:tc>
          <w:tcPr>
            <w:tcW w:w="1278" w:type="dxa"/>
            <w:vAlign w:val="center"/>
          </w:tcPr>
          <w:p w14:paraId="240CD6FE"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23.</w:t>
            </w:r>
          </w:p>
        </w:tc>
        <w:tc>
          <w:tcPr>
            <w:tcW w:w="4860" w:type="dxa"/>
            <w:vAlign w:val="center"/>
          </w:tcPr>
          <w:p w14:paraId="1BA09289" w14:textId="77777777" w:rsidR="00A464D4" w:rsidRPr="00A14043" w:rsidRDefault="00A464D4" w:rsidP="00595E4C">
            <w:pPr>
              <w:spacing w:line="100" w:lineRule="atLeast"/>
              <w:jc w:val="center"/>
              <w:rPr>
                <w:rFonts w:ascii="Times New Roman" w:hAnsi="Times New Roman"/>
              </w:rPr>
            </w:pPr>
            <w:r w:rsidRPr="00A14043">
              <w:rPr>
                <w:rFonts w:ascii="Times New Roman" w:hAnsi="Times New Roman"/>
              </w:rPr>
              <w:t>(English)</w:t>
            </w:r>
            <w:r>
              <w:rPr>
                <w:rFonts w:ascii="Times New Roman" w:hAnsi="Times New Roman"/>
              </w:rPr>
              <w:t xml:space="preserve"> 5-8 Youth</w:t>
            </w:r>
          </w:p>
        </w:tc>
      </w:tr>
      <w:tr w:rsidR="00A464D4" w:rsidRPr="00A14043" w14:paraId="173F0ED9" w14:textId="77777777" w:rsidTr="00DD7B0F">
        <w:trPr>
          <w:gridAfter w:val="4"/>
          <w:wAfter w:w="4230" w:type="dxa"/>
        </w:trPr>
        <w:tc>
          <w:tcPr>
            <w:tcW w:w="1278" w:type="dxa"/>
            <w:vAlign w:val="center"/>
          </w:tcPr>
          <w:p w14:paraId="662026CB"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24.</w:t>
            </w:r>
          </w:p>
        </w:tc>
        <w:tc>
          <w:tcPr>
            <w:tcW w:w="4860" w:type="dxa"/>
            <w:vAlign w:val="center"/>
          </w:tcPr>
          <w:p w14:paraId="7A7D384C"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(Western) Horsemanship – JR/SR</w:t>
            </w:r>
          </w:p>
        </w:tc>
      </w:tr>
      <w:tr w:rsidR="00A464D4" w:rsidRPr="00A14043" w14:paraId="6211346A" w14:textId="77777777" w:rsidTr="00DD7B0F">
        <w:trPr>
          <w:gridAfter w:val="4"/>
          <w:wAfter w:w="4230" w:type="dxa"/>
        </w:trPr>
        <w:tc>
          <w:tcPr>
            <w:tcW w:w="1278" w:type="dxa"/>
            <w:vAlign w:val="center"/>
          </w:tcPr>
          <w:p w14:paraId="6929514D"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25.</w:t>
            </w:r>
          </w:p>
        </w:tc>
        <w:tc>
          <w:tcPr>
            <w:tcW w:w="4860" w:type="dxa"/>
            <w:vAlign w:val="center"/>
          </w:tcPr>
          <w:p w14:paraId="7120F932"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Saddle Type – JR/SR</w:t>
            </w:r>
          </w:p>
        </w:tc>
      </w:tr>
      <w:tr w:rsidR="00A464D4" w:rsidRPr="00A14043" w14:paraId="78EB6FCF" w14:textId="77777777" w:rsidTr="00DD7B0F">
        <w:trPr>
          <w:gridAfter w:val="4"/>
          <w:wAfter w:w="4230" w:type="dxa"/>
        </w:trPr>
        <w:tc>
          <w:tcPr>
            <w:tcW w:w="1278" w:type="dxa"/>
            <w:vAlign w:val="center"/>
          </w:tcPr>
          <w:p w14:paraId="4914B70D"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26.</w:t>
            </w:r>
          </w:p>
        </w:tc>
        <w:tc>
          <w:tcPr>
            <w:tcW w:w="4860" w:type="dxa"/>
            <w:vAlign w:val="center"/>
          </w:tcPr>
          <w:p w14:paraId="3ABF40D2"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Hunt Seat – JR/SR</w:t>
            </w:r>
          </w:p>
        </w:tc>
      </w:tr>
      <w:tr w:rsidR="00A464D4" w:rsidRPr="00A14043" w14:paraId="4E1584BC" w14:textId="77777777" w:rsidTr="000F7459">
        <w:trPr>
          <w:gridAfter w:val="4"/>
          <w:wAfter w:w="4230" w:type="dxa"/>
          <w:trHeight w:val="593"/>
        </w:trPr>
        <w:tc>
          <w:tcPr>
            <w:tcW w:w="1278" w:type="dxa"/>
            <w:vAlign w:val="center"/>
          </w:tcPr>
          <w:p w14:paraId="7B2D5759" w14:textId="77777777" w:rsidR="00A464D4" w:rsidRPr="00A14043" w:rsidRDefault="00A464D4" w:rsidP="000F7459">
            <w:pPr>
              <w:spacing w:line="100" w:lineRule="atLeast"/>
              <w:jc w:val="center"/>
              <w:rPr>
                <w:rFonts w:ascii="Times New Roman" w:hAnsi="Times New Roman"/>
              </w:rPr>
            </w:pPr>
            <w:r w:rsidRPr="00A14043">
              <w:rPr>
                <w:rFonts w:ascii="Times New Roman" w:hAnsi="Times New Roman"/>
              </w:rPr>
              <w:t>27.</w:t>
            </w:r>
          </w:p>
        </w:tc>
        <w:tc>
          <w:tcPr>
            <w:tcW w:w="4860" w:type="dxa"/>
            <w:vAlign w:val="center"/>
          </w:tcPr>
          <w:p w14:paraId="157CFAFA" w14:textId="77777777" w:rsidR="00A464D4" w:rsidRPr="000F7459" w:rsidRDefault="00A464D4" w:rsidP="000F7459">
            <w:pPr>
              <w:spacing w:line="100" w:lineRule="atLeast"/>
              <w:jc w:val="center"/>
              <w:rPr>
                <w:rFonts w:ascii="Times New Roman" w:hAnsi="Times New Roman"/>
                <w:sz w:val="22"/>
                <w:szCs w:val="22"/>
              </w:rPr>
            </w:pPr>
            <w:r w:rsidRPr="000F7459">
              <w:rPr>
                <w:rFonts w:ascii="Times New Roman" w:hAnsi="Times New Roman"/>
                <w:sz w:val="22"/>
                <w:szCs w:val="22"/>
              </w:rPr>
              <w:t>Non-trotting ---JR/SR</w:t>
            </w:r>
            <w:proofErr w:type="gramStart"/>
            <w:r w:rsidRPr="000F7459">
              <w:rPr>
                <w:rFonts w:ascii="Times New Roman" w:hAnsi="Times New Roman"/>
                <w:sz w:val="22"/>
                <w:szCs w:val="22"/>
              </w:rPr>
              <w:t>-(</w:t>
            </w:r>
            <w:proofErr w:type="gramEnd"/>
            <w:r w:rsidRPr="000F7459">
              <w:rPr>
                <w:rFonts w:ascii="Times New Roman" w:hAnsi="Times New Roman"/>
                <w:sz w:val="22"/>
                <w:szCs w:val="22"/>
              </w:rPr>
              <w:t>no lope or canter required)</w:t>
            </w:r>
          </w:p>
          <w:p w14:paraId="76B51638" w14:textId="77777777" w:rsidR="00A464D4" w:rsidRPr="00A14043" w:rsidRDefault="00A464D4" w:rsidP="000F7459">
            <w:pPr>
              <w:spacing w:line="100" w:lineRule="atLeast"/>
              <w:jc w:val="center"/>
              <w:rPr>
                <w:rFonts w:ascii="Times New Roman" w:hAnsi="Times New Roman"/>
              </w:rPr>
            </w:pPr>
            <w:r w:rsidRPr="000F7459">
              <w:rPr>
                <w:rFonts w:ascii="Times New Roman" w:hAnsi="Times New Roman"/>
                <w:sz w:val="22"/>
                <w:szCs w:val="22"/>
              </w:rPr>
              <w:t>(English or Western tack and attire)</w:t>
            </w:r>
          </w:p>
        </w:tc>
      </w:tr>
      <w:tr w:rsidR="00A464D4" w:rsidRPr="00A14043" w14:paraId="1FD35ADB" w14:textId="77777777" w:rsidTr="00DD7B0F">
        <w:trPr>
          <w:gridAfter w:val="4"/>
          <w:wAfter w:w="4230" w:type="dxa"/>
        </w:trPr>
        <w:tc>
          <w:tcPr>
            <w:tcW w:w="1278" w:type="dxa"/>
            <w:vAlign w:val="center"/>
          </w:tcPr>
          <w:p w14:paraId="2A91F4E4"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28.</w:t>
            </w:r>
          </w:p>
        </w:tc>
        <w:tc>
          <w:tcPr>
            <w:tcW w:w="4860" w:type="dxa"/>
            <w:vAlign w:val="center"/>
          </w:tcPr>
          <w:p w14:paraId="3C6CAB71"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 xml:space="preserve"> Western Horsemanship</w:t>
            </w:r>
            <w:r>
              <w:rPr>
                <w:rFonts w:ascii="Times New Roman" w:hAnsi="Times New Roman"/>
              </w:rPr>
              <w:t xml:space="preserve"> 5-8 Youth</w:t>
            </w:r>
          </w:p>
        </w:tc>
      </w:tr>
      <w:tr w:rsidR="00A464D4" w:rsidRPr="00A14043" w14:paraId="7504613D" w14:textId="77777777" w:rsidTr="00DD7B0F">
        <w:trPr>
          <w:gridAfter w:val="4"/>
          <w:wAfter w:w="4230" w:type="dxa"/>
        </w:trPr>
        <w:tc>
          <w:tcPr>
            <w:tcW w:w="1278" w:type="dxa"/>
            <w:vAlign w:val="center"/>
          </w:tcPr>
          <w:p w14:paraId="0A5136AA"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29.</w:t>
            </w:r>
          </w:p>
        </w:tc>
        <w:tc>
          <w:tcPr>
            <w:tcW w:w="4860" w:type="dxa"/>
            <w:vAlign w:val="center"/>
          </w:tcPr>
          <w:p w14:paraId="68AAC696" w14:textId="77777777" w:rsidR="00A464D4" w:rsidRPr="00A14043" w:rsidRDefault="00A464D4" w:rsidP="00A14043">
            <w:pPr>
              <w:spacing w:line="100" w:lineRule="atLeast"/>
              <w:jc w:val="center"/>
              <w:rPr>
                <w:rFonts w:ascii="Times New Roman" w:hAnsi="Times New Roman"/>
              </w:rPr>
            </w:pPr>
            <w:r>
              <w:rPr>
                <w:rFonts w:ascii="Times New Roman" w:hAnsi="Times New Roman"/>
              </w:rPr>
              <w:t xml:space="preserve">2 ft - </w:t>
            </w:r>
            <w:r w:rsidRPr="00A14043">
              <w:rPr>
                <w:rFonts w:ascii="Times New Roman" w:hAnsi="Times New Roman"/>
              </w:rPr>
              <w:t>Hunter Hack</w:t>
            </w:r>
            <w:r>
              <w:rPr>
                <w:rFonts w:ascii="Times New Roman" w:hAnsi="Times New Roman"/>
              </w:rPr>
              <w:t xml:space="preserve"> (W/T/C)</w:t>
            </w:r>
          </w:p>
        </w:tc>
      </w:tr>
      <w:tr w:rsidR="00A464D4" w:rsidRPr="00A14043" w14:paraId="2007FE76" w14:textId="77777777" w:rsidTr="00DD7B0F">
        <w:trPr>
          <w:gridAfter w:val="4"/>
          <w:wAfter w:w="4230" w:type="dxa"/>
        </w:trPr>
        <w:tc>
          <w:tcPr>
            <w:tcW w:w="1278" w:type="dxa"/>
            <w:vAlign w:val="center"/>
          </w:tcPr>
          <w:p w14:paraId="441367BB" w14:textId="77777777" w:rsidR="00A464D4" w:rsidRPr="00A14043" w:rsidRDefault="00A464D4" w:rsidP="00A14043">
            <w:pPr>
              <w:spacing w:line="100" w:lineRule="atLeast"/>
              <w:jc w:val="center"/>
              <w:rPr>
                <w:rFonts w:ascii="Times New Roman" w:hAnsi="Times New Roman"/>
              </w:rPr>
            </w:pPr>
            <w:r w:rsidRPr="00A14043">
              <w:rPr>
                <w:rFonts w:ascii="Times New Roman" w:hAnsi="Times New Roman"/>
              </w:rPr>
              <w:t>30.</w:t>
            </w:r>
          </w:p>
        </w:tc>
        <w:tc>
          <w:tcPr>
            <w:tcW w:w="4860" w:type="dxa"/>
            <w:vAlign w:val="center"/>
          </w:tcPr>
          <w:p w14:paraId="377F5377" w14:textId="77777777" w:rsidR="00A464D4" w:rsidRPr="00A14043" w:rsidRDefault="00A464D4" w:rsidP="00A14043">
            <w:pPr>
              <w:spacing w:line="100" w:lineRule="atLeast"/>
              <w:jc w:val="center"/>
              <w:rPr>
                <w:rFonts w:ascii="Times New Roman" w:hAnsi="Times New Roman"/>
              </w:rPr>
            </w:pPr>
            <w:r>
              <w:rPr>
                <w:rFonts w:ascii="Times New Roman" w:hAnsi="Times New Roman"/>
              </w:rPr>
              <w:t>Texas Barrel</w:t>
            </w:r>
          </w:p>
        </w:tc>
      </w:tr>
      <w:tr w:rsidR="00A464D4" w:rsidRPr="00A14043" w14:paraId="48EA8949" w14:textId="77777777" w:rsidTr="001A2A91">
        <w:trPr>
          <w:gridAfter w:val="4"/>
          <w:wAfter w:w="4230" w:type="dxa"/>
        </w:trPr>
        <w:tc>
          <w:tcPr>
            <w:tcW w:w="1278" w:type="dxa"/>
            <w:tcBorders>
              <w:bottom w:val="single" w:sz="4" w:space="0" w:color="auto"/>
            </w:tcBorders>
            <w:vAlign w:val="center"/>
          </w:tcPr>
          <w:p w14:paraId="6DB9BFDE" w14:textId="77777777" w:rsidR="00A464D4" w:rsidRPr="00A14043" w:rsidRDefault="00A464D4" w:rsidP="00A14043">
            <w:pPr>
              <w:spacing w:line="100" w:lineRule="atLeast"/>
              <w:jc w:val="center"/>
              <w:rPr>
                <w:rFonts w:ascii="Times New Roman" w:hAnsi="Times New Roman"/>
              </w:rPr>
            </w:pPr>
            <w:r>
              <w:rPr>
                <w:rFonts w:ascii="Times New Roman" w:hAnsi="Times New Roman"/>
              </w:rPr>
              <w:t>31.</w:t>
            </w:r>
          </w:p>
        </w:tc>
        <w:tc>
          <w:tcPr>
            <w:tcW w:w="4860" w:type="dxa"/>
            <w:tcBorders>
              <w:bottom w:val="single" w:sz="4" w:space="0" w:color="auto"/>
            </w:tcBorders>
            <w:vAlign w:val="center"/>
          </w:tcPr>
          <w:p w14:paraId="0A02A109" w14:textId="77777777" w:rsidR="00A464D4" w:rsidRPr="00A14043" w:rsidRDefault="00A464D4" w:rsidP="00A14043">
            <w:pPr>
              <w:spacing w:line="100" w:lineRule="atLeast"/>
              <w:jc w:val="center"/>
              <w:rPr>
                <w:rFonts w:ascii="Times New Roman" w:hAnsi="Times New Roman"/>
              </w:rPr>
            </w:pPr>
            <w:r>
              <w:rPr>
                <w:rFonts w:ascii="Times New Roman" w:hAnsi="Times New Roman"/>
              </w:rPr>
              <w:t>Costume</w:t>
            </w:r>
          </w:p>
        </w:tc>
      </w:tr>
      <w:tr w:rsidR="00974629" w14:paraId="462D798E" w14:textId="77777777" w:rsidTr="001A2A91">
        <w:tc>
          <w:tcPr>
            <w:tcW w:w="1278" w:type="dxa"/>
            <w:tcBorders>
              <w:top w:val="single" w:sz="4" w:space="0" w:color="auto"/>
              <w:left w:val="nil"/>
              <w:bottom w:val="nil"/>
              <w:right w:val="nil"/>
            </w:tcBorders>
            <w:vAlign w:val="center"/>
          </w:tcPr>
          <w:p w14:paraId="68A1883D" w14:textId="77777777" w:rsidR="00974629" w:rsidRDefault="00974629" w:rsidP="00F07ACA">
            <w:pPr>
              <w:spacing w:line="100" w:lineRule="atLeast"/>
              <w:jc w:val="center"/>
              <w:rPr>
                <w:rFonts w:ascii="Times New Roman" w:hAnsi="Times New Roman"/>
              </w:rPr>
            </w:pPr>
          </w:p>
        </w:tc>
        <w:tc>
          <w:tcPr>
            <w:tcW w:w="4860" w:type="dxa"/>
            <w:tcBorders>
              <w:top w:val="single" w:sz="4" w:space="0" w:color="auto"/>
              <w:left w:val="nil"/>
              <w:bottom w:val="nil"/>
              <w:right w:val="nil"/>
            </w:tcBorders>
            <w:vAlign w:val="center"/>
          </w:tcPr>
          <w:p w14:paraId="17F47A62" w14:textId="77777777" w:rsidR="00974629" w:rsidRDefault="00974629" w:rsidP="00F07ACA">
            <w:pPr>
              <w:spacing w:line="100" w:lineRule="atLeast"/>
              <w:jc w:val="center"/>
              <w:rPr>
                <w:rFonts w:ascii="Times New Roman" w:hAnsi="Times New Roman"/>
              </w:rPr>
            </w:pPr>
          </w:p>
        </w:tc>
        <w:tc>
          <w:tcPr>
            <w:tcW w:w="1080" w:type="dxa"/>
            <w:tcBorders>
              <w:top w:val="single" w:sz="4" w:space="0" w:color="auto"/>
              <w:left w:val="nil"/>
              <w:bottom w:val="nil"/>
              <w:right w:val="nil"/>
            </w:tcBorders>
            <w:vAlign w:val="center"/>
          </w:tcPr>
          <w:p w14:paraId="1907BC7F" w14:textId="77777777" w:rsidR="00974629" w:rsidRDefault="00974629" w:rsidP="00F07ACA">
            <w:pPr>
              <w:spacing w:line="100" w:lineRule="atLeast"/>
              <w:jc w:val="center"/>
              <w:rPr>
                <w:rFonts w:ascii="Times New Roman" w:hAnsi="Times New Roman"/>
              </w:rPr>
            </w:pPr>
          </w:p>
        </w:tc>
        <w:tc>
          <w:tcPr>
            <w:tcW w:w="1170" w:type="dxa"/>
            <w:tcBorders>
              <w:top w:val="single" w:sz="4" w:space="0" w:color="auto"/>
              <w:left w:val="nil"/>
              <w:bottom w:val="nil"/>
              <w:right w:val="nil"/>
            </w:tcBorders>
            <w:vAlign w:val="center"/>
          </w:tcPr>
          <w:p w14:paraId="58D72522" w14:textId="77777777" w:rsidR="00974629" w:rsidRDefault="00974629" w:rsidP="00F07ACA">
            <w:pPr>
              <w:spacing w:line="100" w:lineRule="atLeast"/>
              <w:jc w:val="center"/>
              <w:rPr>
                <w:rFonts w:ascii="Times New Roman" w:hAnsi="Times New Roman"/>
              </w:rPr>
            </w:pPr>
          </w:p>
        </w:tc>
        <w:tc>
          <w:tcPr>
            <w:tcW w:w="990" w:type="dxa"/>
            <w:tcBorders>
              <w:top w:val="single" w:sz="4" w:space="0" w:color="auto"/>
              <w:left w:val="nil"/>
              <w:bottom w:val="nil"/>
              <w:right w:val="nil"/>
            </w:tcBorders>
            <w:vAlign w:val="center"/>
          </w:tcPr>
          <w:p w14:paraId="50B870C0" w14:textId="77777777" w:rsidR="00974629" w:rsidRDefault="00974629" w:rsidP="00F07ACA">
            <w:pPr>
              <w:spacing w:line="100" w:lineRule="atLeast"/>
              <w:jc w:val="center"/>
              <w:rPr>
                <w:rFonts w:ascii="Times New Roman" w:hAnsi="Times New Roman"/>
              </w:rPr>
            </w:pPr>
          </w:p>
        </w:tc>
        <w:tc>
          <w:tcPr>
            <w:tcW w:w="990" w:type="dxa"/>
            <w:tcBorders>
              <w:top w:val="single" w:sz="4" w:space="0" w:color="auto"/>
              <w:left w:val="nil"/>
              <w:bottom w:val="nil"/>
              <w:right w:val="nil"/>
            </w:tcBorders>
          </w:tcPr>
          <w:p w14:paraId="4ECA6910" w14:textId="77777777" w:rsidR="00974629" w:rsidRPr="007E0226" w:rsidRDefault="00974629" w:rsidP="00F07ACA">
            <w:pPr>
              <w:jc w:val="center"/>
              <w:rPr>
                <w:rFonts w:ascii="Times New Roman" w:hAnsi="Times New Roman"/>
              </w:rPr>
            </w:pPr>
          </w:p>
        </w:tc>
      </w:tr>
      <w:tr w:rsidR="00974629" w14:paraId="01A07D99" w14:textId="77777777" w:rsidTr="001A2A91">
        <w:tc>
          <w:tcPr>
            <w:tcW w:w="1278" w:type="dxa"/>
            <w:tcBorders>
              <w:top w:val="nil"/>
              <w:left w:val="nil"/>
              <w:bottom w:val="single" w:sz="4" w:space="0" w:color="auto"/>
              <w:right w:val="nil"/>
            </w:tcBorders>
            <w:vAlign w:val="center"/>
          </w:tcPr>
          <w:p w14:paraId="599D2842" w14:textId="77777777" w:rsidR="00974629" w:rsidRDefault="00974629" w:rsidP="00F07ACA">
            <w:pPr>
              <w:spacing w:line="100" w:lineRule="atLeast"/>
              <w:jc w:val="center"/>
              <w:rPr>
                <w:rFonts w:ascii="Times New Roman" w:hAnsi="Times New Roman"/>
              </w:rPr>
            </w:pPr>
          </w:p>
        </w:tc>
        <w:tc>
          <w:tcPr>
            <w:tcW w:w="4860" w:type="dxa"/>
            <w:tcBorders>
              <w:top w:val="nil"/>
              <w:left w:val="nil"/>
              <w:bottom w:val="single" w:sz="4" w:space="0" w:color="auto"/>
              <w:right w:val="nil"/>
            </w:tcBorders>
            <w:vAlign w:val="center"/>
          </w:tcPr>
          <w:p w14:paraId="7D1E467D" w14:textId="77777777" w:rsidR="00974629" w:rsidRDefault="00974629" w:rsidP="00F07ACA">
            <w:pPr>
              <w:spacing w:line="100" w:lineRule="atLeast"/>
              <w:jc w:val="center"/>
              <w:rPr>
                <w:rFonts w:ascii="Times New Roman" w:hAnsi="Times New Roman"/>
              </w:rPr>
            </w:pPr>
          </w:p>
        </w:tc>
        <w:tc>
          <w:tcPr>
            <w:tcW w:w="1080" w:type="dxa"/>
            <w:tcBorders>
              <w:top w:val="nil"/>
              <w:left w:val="nil"/>
              <w:bottom w:val="single" w:sz="4" w:space="0" w:color="auto"/>
              <w:right w:val="nil"/>
            </w:tcBorders>
            <w:vAlign w:val="center"/>
          </w:tcPr>
          <w:p w14:paraId="0D831370" w14:textId="77777777" w:rsidR="00974629" w:rsidRDefault="00974629" w:rsidP="00F07ACA">
            <w:pPr>
              <w:spacing w:line="100" w:lineRule="atLeast"/>
              <w:jc w:val="center"/>
              <w:rPr>
                <w:rFonts w:ascii="Times New Roman" w:hAnsi="Times New Roman"/>
              </w:rPr>
            </w:pPr>
          </w:p>
        </w:tc>
        <w:tc>
          <w:tcPr>
            <w:tcW w:w="1170" w:type="dxa"/>
            <w:tcBorders>
              <w:top w:val="nil"/>
              <w:left w:val="nil"/>
              <w:bottom w:val="single" w:sz="4" w:space="0" w:color="auto"/>
              <w:right w:val="nil"/>
            </w:tcBorders>
            <w:vAlign w:val="center"/>
          </w:tcPr>
          <w:p w14:paraId="788D640F" w14:textId="77777777" w:rsidR="00974629" w:rsidRDefault="00974629" w:rsidP="00F07ACA">
            <w:pPr>
              <w:spacing w:line="100" w:lineRule="atLeast"/>
              <w:jc w:val="center"/>
              <w:rPr>
                <w:rFonts w:ascii="Times New Roman" w:hAnsi="Times New Roman"/>
              </w:rPr>
            </w:pPr>
          </w:p>
        </w:tc>
        <w:tc>
          <w:tcPr>
            <w:tcW w:w="990" w:type="dxa"/>
            <w:tcBorders>
              <w:top w:val="nil"/>
              <w:left w:val="nil"/>
              <w:bottom w:val="single" w:sz="4" w:space="0" w:color="auto"/>
              <w:right w:val="nil"/>
            </w:tcBorders>
            <w:vAlign w:val="center"/>
          </w:tcPr>
          <w:p w14:paraId="63449260" w14:textId="77777777" w:rsidR="00974629" w:rsidRDefault="00974629" w:rsidP="00F07ACA">
            <w:pPr>
              <w:spacing w:line="100" w:lineRule="atLeast"/>
              <w:jc w:val="center"/>
              <w:rPr>
                <w:rFonts w:ascii="Times New Roman" w:hAnsi="Times New Roman"/>
              </w:rPr>
            </w:pPr>
          </w:p>
        </w:tc>
        <w:tc>
          <w:tcPr>
            <w:tcW w:w="990" w:type="dxa"/>
            <w:tcBorders>
              <w:top w:val="nil"/>
              <w:left w:val="nil"/>
              <w:bottom w:val="single" w:sz="4" w:space="0" w:color="auto"/>
              <w:right w:val="nil"/>
            </w:tcBorders>
          </w:tcPr>
          <w:p w14:paraId="58B061B0" w14:textId="77777777" w:rsidR="00974629" w:rsidRPr="007E0226" w:rsidRDefault="00974629" w:rsidP="00F07ACA">
            <w:pPr>
              <w:jc w:val="center"/>
              <w:rPr>
                <w:rFonts w:ascii="Times New Roman" w:hAnsi="Times New Roman"/>
              </w:rPr>
            </w:pPr>
          </w:p>
        </w:tc>
      </w:tr>
    </w:tbl>
    <w:p w14:paraId="5A473C07" w14:textId="4AE9ABFB" w:rsidR="00146724" w:rsidRPr="00DD1A38" w:rsidRDefault="006C749E" w:rsidP="000A1267">
      <w:pPr>
        <w:tabs>
          <w:tab w:val="left" w:pos="0"/>
        </w:tabs>
        <w:spacing w:line="100" w:lineRule="atLeast"/>
        <w:rPr>
          <w:rFonts w:ascii="Times New Roman" w:hAnsi="Times New Roman"/>
          <w:b/>
        </w:rPr>
      </w:pPr>
      <w:r>
        <w:rPr>
          <w:rFonts w:ascii="Times New Roman" w:hAnsi="Times New Roman"/>
        </w:rPr>
        <w:tab/>
      </w:r>
      <w:r>
        <w:rPr>
          <w:rFonts w:ascii="Times New Roman" w:hAnsi="Times New Roman"/>
        </w:rPr>
        <w:tab/>
      </w:r>
      <w:r w:rsidR="00040EA4" w:rsidRPr="00DD1A38">
        <w:rPr>
          <w:rFonts w:ascii="Times New Roman" w:hAnsi="Times New Roman"/>
          <w:b/>
        </w:rPr>
        <w:t xml:space="preserve">Premier Exhibitor                                </w:t>
      </w:r>
      <w:r w:rsidRPr="00DD1A38">
        <w:rPr>
          <w:rFonts w:ascii="Times New Roman" w:hAnsi="Times New Roman"/>
          <w:b/>
        </w:rPr>
        <w:t xml:space="preserve">                          </w:t>
      </w:r>
      <w:r w:rsidR="00C000AF" w:rsidRPr="00DD1A38">
        <w:rPr>
          <w:rFonts w:ascii="Times New Roman" w:hAnsi="Times New Roman"/>
          <w:b/>
        </w:rPr>
        <w:t xml:space="preserve"> </w:t>
      </w:r>
      <w:r w:rsidR="00A464D4">
        <w:rPr>
          <w:rFonts w:ascii="Times New Roman" w:hAnsi="Times New Roman"/>
          <w:b/>
        </w:rPr>
        <w:t>Prize Package</w:t>
      </w:r>
      <w:r w:rsidR="00040EA4" w:rsidRPr="00DD1A38">
        <w:rPr>
          <w:rFonts w:ascii="Times New Roman" w:hAnsi="Times New Roman"/>
          <w:b/>
        </w:rPr>
        <w:tab/>
      </w:r>
    </w:p>
    <w:sectPr w:rsidR="00146724" w:rsidRPr="00DD1A38" w:rsidSect="00963B02">
      <w:footnotePr>
        <w:pos w:val="beneathText"/>
      </w:foot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orndale">
    <w:altName w:val="Times New Roman"/>
    <w:panose1 w:val="020B0604020202020204"/>
    <w:charset w:val="00"/>
    <w:family w:val="roman"/>
    <w:pitch w:val="variable"/>
  </w:font>
  <w:font w:name="HG Mincho Light J">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27DB5"/>
    <w:multiLevelType w:val="hybridMultilevel"/>
    <w:tmpl w:val="2EE0D296"/>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9B"/>
    <w:rsid w:val="0002028A"/>
    <w:rsid w:val="0003426F"/>
    <w:rsid w:val="00040EA4"/>
    <w:rsid w:val="000854EA"/>
    <w:rsid w:val="000A1267"/>
    <w:rsid w:val="000B24EA"/>
    <w:rsid w:val="000F7459"/>
    <w:rsid w:val="001272F8"/>
    <w:rsid w:val="00140557"/>
    <w:rsid w:val="00146724"/>
    <w:rsid w:val="00151808"/>
    <w:rsid w:val="00193B86"/>
    <w:rsid w:val="001A25B6"/>
    <w:rsid w:val="001A2A91"/>
    <w:rsid w:val="001A774E"/>
    <w:rsid w:val="001C3956"/>
    <w:rsid w:val="001C4AFC"/>
    <w:rsid w:val="001E1772"/>
    <w:rsid w:val="001F2142"/>
    <w:rsid w:val="00246B0C"/>
    <w:rsid w:val="002B605F"/>
    <w:rsid w:val="002C501C"/>
    <w:rsid w:val="002E3120"/>
    <w:rsid w:val="002F1EB8"/>
    <w:rsid w:val="00304533"/>
    <w:rsid w:val="00304EB3"/>
    <w:rsid w:val="003161AB"/>
    <w:rsid w:val="00337EEC"/>
    <w:rsid w:val="0035536E"/>
    <w:rsid w:val="003613E5"/>
    <w:rsid w:val="003701F2"/>
    <w:rsid w:val="003A37AC"/>
    <w:rsid w:val="003A509D"/>
    <w:rsid w:val="003B4F45"/>
    <w:rsid w:val="003D1E9C"/>
    <w:rsid w:val="003D4E5F"/>
    <w:rsid w:val="003D6E21"/>
    <w:rsid w:val="00414C63"/>
    <w:rsid w:val="004219B7"/>
    <w:rsid w:val="00422B6C"/>
    <w:rsid w:val="004C6988"/>
    <w:rsid w:val="004E1375"/>
    <w:rsid w:val="00512C76"/>
    <w:rsid w:val="0057749F"/>
    <w:rsid w:val="0059033C"/>
    <w:rsid w:val="0059260E"/>
    <w:rsid w:val="00595E4C"/>
    <w:rsid w:val="005971D0"/>
    <w:rsid w:val="005A0C76"/>
    <w:rsid w:val="005A11E7"/>
    <w:rsid w:val="005A471E"/>
    <w:rsid w:val="005B5BA4"/>
    <w:rsid w:val="005C250D"/>
    <w:rsid w:val="005D5948"/>
    <w:rsid w:val="005E53C1"/>
    <w:rsid w:val="00604C2F"/>
    <w:rsid w:val="00612CBB"/>
    <w:rsid w:val="00645B8E"/>
    <w:rsid w:val="00671E73"/>
    <w:rsid w:val="00691D7A"/>
    <w:rsid w:val="006A0C04"/>
    <w:rsid w:val="006A1B55"/>
    <w:rsid w:val="006B11C1"/>
    <w:rsid w:val="006C410C"/>
    <w:rsid w:val="006C749E"/>
    <w:rsid w:val="0070554C"/>
    <w:rsid w:val="00713CBD"/>
    <w:rsid w:val="00754B32"/>
    <w:rsid w:val="00760A08"/>
    <w:rsid w:val="00773397"/>
    <w:rsid w:val="00790306"/>
    <w:rsid w:val="00795AFF"/>
    <w:rsid w:val="007A6E92"/>
    <w:rsid w:val="007D383D"/>
    <w:rsid w:val="007E5488"/>
    <w:rsid w:val="00822202"/>
    <w:rsid w:val="00842E2D"/>
    <w:rsid w:val="00845A67"/>
    <w:rsid w:val="00857999"/>
    <w:rsid w:val="0086286B"/>
    <w:rsid w:val="0087793B"/>
    <w:rsid w:val="008803C1"/>
    <w:rsid w:val="008812A2"/>
    <w:rsid w:val="008835BB"/>
    <w:rsid w:val="008B7CF3"/>
    <w:rsid w:val="008E3EDC"/>
    <w:rsid w:val="008E489B"/>
    <w:rsid w:val="009004F8"/>
    <w:rsid w:val="0090451B"/>
    <w:rsid w:val="0093688A"/>
    <w:rsid w:val="009371EA"/>
    <w:rsid w:val="009451D1"/>
    <w:rsid w:val="00963B02"/>
    <w:rsid w:val="00974629"/>
    <w:rsid w:val="009913CE"/>
    <w:rsid w:val="009A02C1"/>
    <w:rsid w:val="009A1F2F"/>
    <w:rsid w:val="009A7FD4"/>
    <w:rsid w:val="009C4F2D"/>
    <w:rsid w:val="009D2D7E"/>
    <w:rsid w:val="009E7452"/>
    <w:rsid w:val="009F1230"/>
    <w:rsid w:val="009F278E"/>
    <w:rsid w:val="00A14043"/>
    <w:rsid w:val="00A31166"/>
    <w:rsid w:val="00A4016D"/>
    <w:rsid w:val="00A464D4"/>
    <w:rsid w:val="00A5600F"/>
    <w:rsid w:val="00A56BB3"/>
    <w:rsid w:val="00A612A5"/>
    <w:rsid w:val="00A61312"/>
    <w:rsid w:val="00A91554"/>
    <w:rsid w:val="00AA2BC0"/>
    <w:rsid w:val="00AB1446"/>
    <w:rsid w:val="00AC684F"/>
    <w:rsid w:val="00AE3293"/>
    <w:rsid w:val="00AE7DEF"/>
    <w:rsid w:val="00B04E74"/>
    <w:rsid w:val="00B10E06"/>
    <w:rsid w:val="00B31431"/>
    <w:rsid w:val="00B33490"/>
    <w:rsid w:val="00B41D88"/>
    <w:rsid w:val="00B46E34"/>
    <w:rsid w:val="00B616D8"/>
    <w:rsid w:val="00B723D8"/>
    <w:rsid w:val="00B75128"/>
    <w:rsid w:val="00B842C1"/>
    <w:rsid w:val="00B92FD6"/>
    <w:rsid w:val="00BA3181"/>
    <w:rsid w:val="00BC27A0"/>
    <w:rsid w:val="00BC3123"/>
    <w:rsid w:val="00C000AF"/>
    <w:rsid w:val="00C14621"/>
    <w:rsid w:val="00C50F53"/>
    <w:rsid w:val="00CA0B2A"/>
    <w:rsid w:val="00D0304F"/>
    <w:rsid w:val="00D0363C"/>
    <w:rsid w:val="00D1488B"/>
    <w:rsid w:val="00D2179D"/>
    <w:rsid w:val="00D262AC"/>
    <w:rsid w:val="00D462D0"/>
    <w:rsid w:val="00D74856"/>
    <w:rsid w:val="00D8550A"/>
    <w:rsid w:val="00DB3310"/>
    <w:rsid w:val="00DD1A38"/>
    <w:rsid w:val="00DD3299"/>
    <w:rsid w:val="00DD7B0F"/>
    <w:rsid w:val="00E21BFB"/>
    <w:rsid w:val="00E26BBF"/>
    <w:rsid w:val="00E42E9D"/>
    <w:rsid w:val="00E56366"/>
    <w:rsid w:val="00E6467C"/>
    <w:rsid w:val="00E736CC"/>
    <w:rsid w:val="00EA105B"/>
    <w:rsid w:val="00EB5E57"/>
    <w:rsid w:val="00EC1167"/>
    <w:rsid w:val="00EC334F"/>
    <w:rsid w:val="00ED0645"/>
    <w:rsid w:val="00ED4DF3"/>
    <w:rsid w:val="00F20071"/>
    <w:rsid w:val="00F40AD2"/>
    <w:rsid w:val="00F465DB"/>
    <w:rsid w:val="00F70338"/>
    <w:rsid w:val="00F82F8F"/>
    <w:rsid w:val="00FA33A2"/>
    <w:rsid w:val="00FB05CE"/>
    <w:rsid w:val="00FD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39D1"/>
  <w15:docId w15:val="{294C879D-6CEE-4BD5-9A65-730C4CF9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3A2"/>
    <w:pPr>
      <w:widowControl w:val="0"/>
      <w:suppressAutoHyphens/>
    </w:pPr>
    <w:rPr>
      <w:rFonts w:ascii="Thorndale" w:eastAsia="HG Mincho Light J" w:hAnsi="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FA33A2"/>
  </w:style>
  <w:style w:type="table" w:styleId="TableGrid">
    <w:name w:val="Table Grid"/>
    <w:basedOn w:val="TableNormal"/>
    <w:rsid w:val="0033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1A0CD-529A-446C-B569-549E2AD9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McDOWELL COUNTY JUNIOR HORSE SHOW &amp; CLINIC</vt:lpstr>
    </vt:vector>
  </TitlesOfParts>
  <Company>North Carolina Cooperative Extension Service</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McDOWELL COUNTY JUNIOR HORSE SHOW &amp; CLINIC</dc:title>
  <dc:creator>Mario DeLuca</dc:creator>
  <cp:lastModifiedBy>Chad James Ray</cp:lastModifiedBy>
  <cp:revision>2</cp:revision>
  <cp:lastPrinted>2022-02-22T13:58:00Z</cp:lastPrinted>
  <dcterms:created xsi:type="dcterms:W3CDTF">2022-02-22T14:07:00Z</dcterms:created>
  <dcterms:modified xsi:type="dcterms:W3CDTF">2022-02-22T14:07:00Z</dcterms:modified>
</cp:coreProperties>
</file>